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6E92" w:rsidRPr="006C6E92" w:rsidRDefault="00281B95" w:rsidP="00281B95">
      <w:pPr>
        <w:tabs>
          <w:tab w:val="left" w:pos="7740"/>
        </w:tabs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5943600" cy="9484468"/>
            <wp:effectExtent l="0" t="0" r="0" b="0"/>
            <wp:docPr id="14" name="Рисунок 14" descr="C:\Users\User\Downloads\Plain Minimal Graffiti Collage Art Book Cover,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Plain Minimal Graffiti Collage Art Book Cover, копия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48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9464"/>
      </w:tblGrid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096770" w:rsidP="008038DB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Данные об участнике</w:t>
            </w:r>
            <w:bookmarkStart w:id="0" w:name="_GoBack"/>
            <w:bookmarkEnd w:id="0"/>
          </w:p>
        </w:tc>
      </w:tr>
      <w:tr w:rsidR="00470858" w:rsidRPr="00AE32CA" w:rsidTr="00E7723B">
        <w:tc>
          <w:tcPr>
            <w:tcW w:w="9464" w:type="dxa"/>
          </w:tcPr>
          <w:p w:rsidR="00266AF4" w:rsidRDefault="00096770" w:rsidP="008038DB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ФИО</w:t>
            </w:r>
            <w:r w:rsidR="00266AF4">
              <w:rPr>
                <w:sz w:val="24"/>
                <w:szCs w:val="24"/>
              </w:rPr>
              <w:t xml:space="preserve"> авторов</w:t>
            </w:r>
            <w:r w:rsidRPr="00AE32CA">
              <w:rPr>
                <w:sz w:val="24"/>
                <w:szCs w:val="24"/>
              </w:rPr>
              <w:t xml:space="preserve">: </w:t>
            </w:r>
          </w:p>
          <w:p w:rsidR="00096770" w:rsidRDefault="00AE32CA" w:rsidP="00266AF4">
            <w:pPr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Ниязова Екатерина Ильинична</w:t>
            </w:r>
            <w:r w:rsidR="00266AF4">
              <w:rPr>
                <w:sz w:val="24"/>
                <w:szCs w:val="24"/>
              </w:rPr>
              <w:t xml:space="preserve"> - заместитель заведующего по </w:t>
            </w:r>
            <w:proofErr w:type="spellStart"/>
            <w:r w:rsidR="00266AF4">
              <w:rPr>
                <w:sz w:val="24"/>
                <w:szCs w:val="24"/>
              </w:rPr>
              <w:t>воспитательно</w:t>
            </w:r>
            <w:proofErr w:type="spellEnd"/>
            <w:r w:rsidR="00266AF4">
              <w:rPr>
                <w:sz w:val="24"/>
                <w:szCs w:val="24"/>
              </w:rPr>
              <w:t>-методической работе;</w:t>
            </w:r>
          </w:p>
          <w:p w:rsidR="00266AF4" w:rsidRDefault="00266AF4" w:rsidP="00266A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Бурцева Анастасия Викторовна </w:t>
            </w:r>
            <w:r w:rsidRPr="00266AF4">
              <w:rPr>
                <w:sz w:val="24"/>
                <w:szCs w:val="24"/>
              </w:rPr>
              <w:t xml:space="preserve">- заместитель заведующего по </w:t>
            </w:r>
            <w:proofErr w:type="spellStart"/>
            <w:r w:rsidRPr="00266AF4">
              <w:rPr>
                <w:sz w:val="24"/>
                <w:szCs w:val="24"/>
              </w:rPr>
              <w:t>воспитательно</w:t>
            </w:r>
            <w:proofErr w:type="spellEnd"/>
            <w:r w:rsidRPr="00266AF4">
              <w:rPr>
                <w:sz w:val="24"/>
                <w:szCs w:val="24"/>
              </w:rPr>
              <w:t>-методической работе;</w:t>
            </w:r>
          </w:p>
          <w:p w:rsidR="00266AF4" w:rsidRPr="00266AF4" w:rsidRDefault="00266AF4" w:rsidP="00266AF4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Инякина</w:t>
            </w:r>
            <w:proofErr w:type="spellEnd"/>
            <w:r>
              <w:rPr>
                <w:sz w:val="24"/>
                <w:szCs w:val="24"/>
              </w:rPr>
              <w:t xml:space="preserve"> Наталия Владимировна – педагог-психолог.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Название проекта </w:t>
            </w:r>
          </w:p>
        </w:tc>
      </w:tr>
      <w:tr w:rsidR="00470858" w:rsidRPr="00AE32CA" w:rsidTr="00E7723B">
        <w:tc>
          <w:tcPr>
            <w:tcW w:w="9464" w:type="dxa"/>
          </w:tcPr>
          <w:p w:rsidR="000E2254" w:rsidRPr="00AE32CA" w:rsidRDefault="000E2254" w:rsidP="008038DB">
            <w:pPr>
              <w:tabs>
                <w:tab w:val="left" w:pos="708"/>
                <w:tab w:val="center" w:pos="4153"/>
                <w:tab w:val="right" w:pos="8306"/>
              </w:tabs>
              <w:rPr>
                <w:sz w:val="24"/>
                <w:szCs w:val="24"/>
                <w:lang w:eastAsia="ru-RU"/>
              </w:rPr>
            </w:pPr>
            <w:r w:rsidRPr="00AE32CA">
              <w:rPr>
                <w:sz w:val="24"/>
                <w:szCs w:val="24"/>
                <w:lang w:eastAsia="ru-RU"/>
              </w:rPr>
              <w:t>«Всей семьёй – в поход по экологическим тропинкам».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Срок исполнения проекта</w:t>
            </w:r>
          </w:p>
        </w:tc>
      </w:tr>
      <w:tr w:rsidR="00470858" w:rsidRPr="00AE32CA" w:rsidTr="00E7723B">
        <w:tc>
          <w:tcPr>
            <w:tcW w:w="9464" w:type="dxa"/>
          </w:tcPr>
          <w:p w:rsidR="000E2254" w:rsidRPr="00AE32CA" w:rsidRDefault="000E2254" w:rsidP="008038DB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10.01.2022 г. – 23.12.2022 г.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Бюджет проекта</w:t>
            </w:r>
          </w:p>
        </w:tc>
      </w:tr>
      <w:tr w:rsidR="00470858" w:rsidRPr="00AE32CA" w:rsidTr="00E7723B">
        <w:tc>
          <w:tcPr>
            <w:tcW w:w="9464" w:type="dxa"/>
          </w:tcPr>
          <w:p w:rsidR="000E2254" w:rsidRPr="00AE32CA" w:rsidRDefault="000E2254" w:rsidP="008038DB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85 000 р. 00 коп. (восемьдесят пять тысяч рублей ноль копеек).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Основная цель проекта</w:t>
            </w:r>
          </w:p>
        </w:tc>
      </w:tr>
      <w:tr w:rsidR="00470858" w:rsidRPr="00AE32CA" w:rsidTr="00E7723B">
        <w:tc>
          <w:tcPr>
            <w:tcW w:w="9464" w:type="dxa"/>
          </w:tcPr>
          <w:p w:rsidR="00E94CBC" w:rsidRPr="00AE32CA" w:rsidRDefault="00E94CBC" w:rsidP="008038DB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Формирование основ экологического сознания детей дошкольного возраста, через в</w:t>
            </w:r>
            <w:r w:rsidR="000E2254" w:rsidRPr="00AE32CA">
              <w:rPr>
                <w:sz w:val="24"/>
                <w:szCs w:val="24"/>
              </w:rPr>
              <w:t>заимодействие детского сада и семьи</w:t>
            </w:r>
            <w:r w:rsidRPr="00AE32CA">
              <w:rPr>
                <w:sz w:val="24"/>
                <w:szCs w:val="24"/>
              </w:rPr>
              <w:t>.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Задачи проекта</w:t>
            </w:r>
          </w:p>
        </w:tc>
      </w:tr>
      <w:tr w:rsidR="00470858" w:rsidRPr="00AE32CA" w:rsidTr="00E7723B">
        <w:tc>
          <w:tcPr>
            <w:tcW w:w="9464" w:type="dxa"/>
          </w:tcPr>
          <w:p w:rsidR="00DE4285" w:rsidRPr="00AE32CA" w:rsidRDefault="00D6425B" w:rsidP="008038DB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Создать экологически благоприятную среду на территории МБДОУ «Детский сад №14» для развития у воспитанников </w:t>
            </w:r>
            <w:r w:rsidR="000131B3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осознанно-правильного (заботливого, бережного) отношения к объектам живой и неживой природы.</w:t>
            </w:r>
          </w:p>
          <w:p w:rsidR="00DE4285" w:rsidRPr="00AE32CA" w:rsidRDefault="000131B3" w:rsidP="008038DB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Повысить уровень компетентности </w:t>
            </w:r>
            <w:r w:rsidR="00DE428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педагогов и родителей в вопросах экологического образования детей.</w:t>
            </w:r>
          </w:p>
          <w:p w:rsidR="00470858" w:rsidRPr="00AE32CA" w:rsidRDefault="000131B3" w:rsidP="008038DB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Формировать у воспитанников мотив к углубленному изучению природы родного края, к занятиям научно-исследовательской и природоохранной деятельности</w:t>
            </w:r>
            <w:r w:rsidR="00DE428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а также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DE428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кцентировать внимание детей на эколого-биологических проблемах окружающей среды Ханты-Мансийского автономного округа – Югры.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Целевые группы</w:t>
            </w:r>
          </w:p>
        </w:tc>
      </w:tr>
      <w:tr w:rsidR="00470858" w:rsidRPr="00AE32CA" w:rsidTr="00E7723B">
        <w:tc>
          <w:tcPr>
            <w:tcW w:w="9464" w:type="dxa"/>
          </w:tcPr>
          <w:p w:rsidR="004E26A6" w:rsidRPr="00AE32CA" w:rsidRDefault="004E26A6" w:rsidP="008038DB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 xml:space="preserve">Существует </w:t>
            </w:r>
            <w:r w:rsidR="00C414C5" w:rsidRPr="00AE32CA">
              <w:rPr>
                <w:sz w:val="24"/>
                <w:szCs w:val="24"/>
              </w:rPr>
              <w:t>3</w:t>
            </w:r>
            <w:r w:rsidRPr="00AE32CA">
              <w:rPr>
                <w:sz w:val="24"/>
                <w:szCs w:val="24"/>
              </w:rPr>
              <w:t xml:space="preserve"> целевые группы проекта:</w:t>
            </w:r>
          </w:p>
          <w:p w:rsidR="00470858" w:rsidRPr="00AE32CA" w:rsidRDefault="004E26A6" w:rsidP="008038D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proofErr w:type="spellStart"/>
            <w:r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в</w:t>
            </w:r>
            <w:r w:rsidR="00E94CBC"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оспитанни</w:t>
            </w:r>
            <w:r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ки</w:t>
            </w:r>
            <w:proofErr w:type="spellEnd"/>
            <w:r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: </w:t>
            </w:r>
          </w:p>
          <w:p w:rsidR="00B90144" w:rsidRPr="00AE32CA" w:rsidRDefault="00B90144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проходят совместно с педагогами и родителями «экологические тропинки» по эко-маршрутам, а также посещают </w:t>
            </w:r>
            <w:proofErr w:type="spellStart"/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этномузей</w:t>
            </w:r>
            <w:proofErr w:type="spellEnd"/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МБДОУ «Детский сад №14», который изучает природу и культуру родного края;</w:t>
            </w:r>
          </w:p>
          <w:p w:rsidR="00B90144" w:rsidRPr="00AE32CA" w:rsidRDefault="00B90144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совместно с родителями участвуют в экологических акциях и мероприятиях по сохранению окружающей среды, организованных МБДОУ «Детский сад №14» и социальными партнерами проекта.</w:t>
            </w:r>
          </w:p>
          <w:p w:rsidR="00B90144" w:rsidRPr="00AE32CA" w:rsidRDefault="00B90144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В результате реализации проекта:</w:t>
            </w:r>
          </w:p>
          <w:p w:rsidR="00C414C5" w:rsidRPr="00AE32CA" w:rsidRDefault="00B90144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демонстрируют п</w:t>
            </w:r>
            <w:r w:rsidR="00C414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оложительн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ую</w:t>
            </w:r>
            <w:r w:rsidR="00C414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динамик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</w:t>
            </w:r>
            <w:r w:rsidR="00C414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8038DB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 </w:t>
            </w:r>
            <w:r w:rsidR="00C414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формировани</w:t>
            </w:r>
            <w:r w:rsidR="008038DB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C414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экологических представлений, а также </w:t>
            </w:r>
            <w:r w:rsidR="00150B96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осознанно-правильно</w:t>
            </w:r>
            <w:r w:rsidR="00C414C5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го</w:t>
            </w:r>
            <w:r w:rsidR="00150B96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(заботливо</w:t>
            </w:r>
            <w:r w:rsidR="00C414C5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го</w:t>
            </w:r>
            <w:r w:rsidR="00150B96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, бережно</w:t>
            </w:r>
            <w:r w:rsidR="00C414C5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го</w:t>
            </w:r>
            <w:r w:rsidR="00150B96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)</w:t>
            </w:r>
            <w:r w:rsidR="00C414C5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, нравственно-эстетического отношения</w:t>
            </w:r>
            <w:r w:rsidR="00C414C5" w:rsidRPr="00AE32CA">
              <w:rPr>
                <w:rFonts w:ascii="Times New Roman" w:eastAsia="Times New Roman" w:hAnsi="Times New Roman" w:cs="Times New Roman"/>
                <w:sz w:val="24"/>
                <w:szCs w:val="24"/>
                <w:lang w:val="ru-RU" w:eastAsia="en-GB"/>
              </w:rPr>
              <w:t xml:space="preserve"> </w:t>
            </w:r>
            <w:r w:rsidR="00C414C5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к природе</w:t>
            </w:r>
            <w:r w:rsidR="00C414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B90144" w:rsidRPr="00AE32CA" w:rsidRDefault="00B90144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проявляют интерес к изучению природы родного края, к занятиям научно-исследовательской и природоохранной деятельности;</w:t>
            </w:r>
          </w:p>
          <w:p w:rsidR="00B90144" w:rsidRPr="00AE32CA" w:rsidRDefault="00B90144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в результате совместной деятельности с родителями происходит оптимизация </w:t>
            </w:r>
            <w:proofErr w:type="spellStart"/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психо</w:t>
            </w:r>
            <w:proofErr w:type="spellEnd"/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-эмоционального состояния, а также наблюдается устойчивая положительная динамик</w:t>
            </w:r>
            <w:r w:rsidR="008038DB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детско-родительских отношениях.</w:t>
            </w:r>
          </w:p>
          <w:p w:rsidR="007F1FC4" w:rsidRPr="00AE32CA" w:rsidRDefault="004E26A6" w:rsidP="008038D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proofErr w:type="spellStart"/>
            <w:r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р</w:t>
            </w:r>
            <w:r w:rsidR="00E94CBC"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одители</w:t>
            </w:r>
            <w:proofErr w:type="spellEnd"/>
            <w:r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:</w:t>
            </w:r>
            <w:r w:rsidR="007F1FC4"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</w:p>
          <w:p w:rsidR="007F1FC4" w:rsidRPr="00AE32CA" w:rsidRDefault="007F1FC4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развивают </w:t>
            </w:r>
            <w:r w:rsidR="008038DB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 детей 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познавательный интерес к окружающему миру природы через совместное прохождение «экологических тропинок» по эко</w:t>
            </w:r>
            <w:r w:rsidR="00C920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маршрутам</w:t>
            </w:r>
            <w:r w:rsidR="00C920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а также посещение </w:t>
            </w:r>
            <w:proofErr w:type="spellStart"/>
            <w:r w:rsidR="00C920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этномузея</w:t>
            </w:r>
            <w:proofErr w:type="spellEnd"/>
            <w:r w:rsidR="00C920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МБДОУ «Детский сад №14», изучающего природу и </w:t>
            </w:r>
            <w:r w:rsidR="00C920C5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культуру родного края;</w:t>
            </w:r>
          </w:p>
          <w:p w:rsidR="00150B96" w:rsidRPr="00AE32CA" w:rsidRDefault="00150B96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совместно с детьми участвуют в экологических акциях и мероприятиях по сохранению окружающей среды, организованных МБДОУ «Детский сад №14» и социальными партнерами проекта.</w:t>
            </w:r>
          </w:p>
          <w:p w:rsidR="008038DB" w:rsidRPr="00AE32CA" w:rsidRDefault="008038DB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В результате реализации проекта:</w:t>
            </w:r>
          </w:p>
          <w:p w:rsidR="00C920C5" w:rsidRPr="00AE32CA" w:rsidRDefault="00C920C5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укрепляют детско-родительские отношения</w:t>
            </w:r>
            <w:r w:rsidR="00150B9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детьми в результате совместной деятельности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150B96" w:rsidRPr="00AE32CA" w:rsidRDefault="00150B96" w:rsidP="008038DB">
            <w:pPr>
              <w:pStyle w:val="a4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р</w:t>
            </w:r>
            <w:r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азвивают у детей осознанно-правильное (заботливое, бережное),</w:t>
            </w:r>
            <w:r w:rsidR="00332A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культурное,</w:t>
            </w:r>
            <w:r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нравственно-эстетическое отношение</w:t>
            </w:r>
            <w:r w:rsidRPr="00AE32CA">
              <w:rPr>
                <w:rFonts w:ascii="Times New Roman" w:eastAsia="Times New Roman" w:hAnsi="Times New Roman" w:cs="Times New Roman"/>
                <w:sz w:val="24"/>
                <w:szCs w:val="24"/>
                <w:lang w:val="ru-RU" w:eastAsia="en-GB"/>
              </w:rPr>
              <w:t xml:space="preserve"> </w:t>
            </w:r>
            <w:r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к природе;</w:t>
            </w:r>
          </w:p>
          <w:p w:rsidR="00150B96" w:rsidRPr="00AE32CA" w:rsidRDefault="00150B96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повышают уровень собственной компетентности в вопросах экологического воспитания детей.</w:t>
            </w:r>
          </w:p>
          <w:p w:rsidR="007F1FC4" w:rsidRPr="00AE32CA" w:rsidRDefault="004E26A6" w:rsidP="008038DB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</w:pPr>
            <w:r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п</w:t>
            </w:r>
            <w:r w:rsidR="00E94CBC"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едагоги и специалисты МБДОУ «Детский сад №14»</w:t>
            </w:r>
            <w:r w:rsidRPr="00AE32CA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:</w:t>
            </w:r>
          </w:p>
          <w:p w:rsidR="007F1FC4" w:rsidRPr="00AE32CA" w:rsidRDefault="007F1FC4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r w:rsidR="004E26A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расширяют и углубляют представления детей о многообразии животного и растительного мира, сезонных изменениях в природе Ханты-Мансийского автономного округа – Югры</w:t>
            </w:r>
            <w:r w:rsidR="00150B9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через прохождение «экологических тропинок» по эко-маршрутам, а также посещение </w:t>
            </w:r>
            <w:proofErr w:type="spellStart"/>
            <w:r w:rsidR="00150B9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этномузея</w:t>
            </w:r>
            <w:proofErr w:type="spellEnd"/>
            <w:r w:rsidR="00150B9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МБДОУ «Детский сад №14», изучающего природу и культуру родного края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0501BC" w:rsidRPr="00AE32CA" w:rsidRDefault="007F1FC4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  <w:r w:rsidR="004E26A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</w:t>
            </w:r>
            <w:r w:rsidR="004E26A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азвива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ют</w:t>
            </w:r>
            <w:r w:rsidR="004E26A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познавательный интерес к окружающему миру природы</w:t>
            </w:r>
            <w:r w:rsidR="0066370F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</w:t>
            </w:r>
            <w:r w:rsidR="004E26A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ормир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уют</w:t>
            </w:r>
            <w:r w:rsidR="004E26A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у 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воспитанников</w:t>
            </w:r>
            <w:r w:rsidR="004E26A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мотив к изучению природы родного края, к занятиям научно-исследовательской и природоохранной деятельности</w:t>
            </w:r>
            <w:r w:rsidR="00150B96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6370F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через реализацию проекта «По тропинкам Югры», который функционирует в учреждении с 2019 года и направлен на ознакомление</w:t>
            </w:r>
            <w:r w:rsidR="000501BC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воспитанников</w:t>
            </w:r>
            <w:r w:rsidR="0066370F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историей своего края, культурой и традициями коренного населения Югры, формирование представления о различных сторонах жизни своей малой Родины</w:t>
            </w:r>
            <w:r w:rsidR="000501BC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0501BC" w:rsidRPr="00AE32CA" w:rsidRDefault="000501BC" w:rsidP="008038DB">
            <w:pPr>
              <w:pStyle w:val="a4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Результат реализации проекта:</w:t>
            </w:r>
          </w:p>
          <w:p w:rsidR="000501BC" w:rsidRPr="00AE32CA" w:rsidRDefault="000501BC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обеспечивают положительную динамику формирования у детей дошкольного возраста экологических представлений, а также </w:t>
            </w:r>
            <w:r w:rsidR="00150B96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осознанно-правильно</w:t>
            </w:r>
            <w:r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го</w:t>
            </w:r>
            <w:r w:rsidR="00150B96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(заботливо</w:t>
            </w:r>
            <w:r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го</w:t>
            </w:r>
            <w:r w:rsidR="00150B96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, бережно</w:t>
            </w:r>
            <w:r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го</w:t>
            </w:r>
            <w:r w:rsidR="00150B96"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)</w:t>
            </w:r>
            <w:r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, нравственно-эстетического отношения</w:t>
            </w:r>
            <w:r w:rsidRPr="00AE32CA">
              <w:rPr>
                <w:rFonts w:ascii="Times New Roman" w:eastAsia="Times New Roman" w:hAnsi="Times New Roman" w:cs="Times New Roman"/>
                <w:sz w:val="24"/>
                <w:szCs w:val="24"/>
                <w:lang w:val="ru-RU" w:eastAsia="en-GB"/>
              </w:rPr>
              <w:t xml:space="preserve"> </w:t>
            </w:r>
            <w:r w:rsidRPr="00AE32C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к природе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0501BC" w:rsidRPr="00AE32CA" w:rsidRDefault="000501BC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укрепл</w:t>
            </w:r>
            <w:r w:rsidR="008038DB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яют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взаимосвяз</w:t>
            </w:r>
            <w:r w:rsidR="008038DB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ь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родительской общественност</w:t>
            </w:r>
            <w:r w:rsidR="008038DB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ью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470858" w:rsidRPr="00AE32CA" w:rsidRDefault="000501BC" w:rsidP="008038D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повышают уровень собственной профессиональной компетентности в вопросах экологического воспитания детей.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Описание проблемы, на решение которой направлен проект</w:t>
            </w:r>
          </w:p>
        </w:tc>
      </w:tr>
      <w:tr w:rsidR="00470858" w:rsidRPr="00AE32CA" w:rsidTr="00E7723B">
        <w:tc>
          <w:tcPr>
            <w:tcW w:w="9464" w:type="dxa"/>
          </w:tcPr>
          <w:p w:rsidR="000E7640" w:rsidRPr="00AE32CA" w:rsidRDefault="000E7640" w:rsidP="000E7640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Динамические изменения в современной жизни, интенсивное освоение природы  и многочисленные нарушения природного равновесия стали источником цивилизационных проблем, которые сегодня принято называть экологическими. Особо остро экологические проблемы стоят в северных городах Ханты-Мансийского автономного округа. Огромные запасы нефти и газа, бурно идущие процессы их освоения на территории округа, резко возросший уровень жилищно-промышленного строительства, оказывает отрицательное воздействие на природные экологические системы. Ухудшается здоровье населения, проблемы благоустройства северных городов приобретают исключительно важное социальное, экологическое и экономическое значение и требуют комплексного подхода к их решению.</w:t>
            </w:r>
          </w:p>
          <w:p w:rsidR="00470858" w:rsidRPr="00AE32CA" w:rsidRDefault="000E7640" w:rsidP="008038DB">
            <w:pPr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AE32CA">
              <w:rPr>
                <w:sz w:val="24"/>
                <w:szCs w:val="24"/>
              </w:rPr>
              <w:t xml:space="preserve">         В этих условиях особенно важным становится развитие экологического образования, целью которого является формирование экологических ориентаций личности и общества как совокупности практического и духовного опыта взаимодействия человека  с природой, обеспечивающего его выражение и развитие. Эта цель согласуется с идеалом  воспитания и всесторонне развитой личности, способной жить в гармонии с окружающей средой.  Экологическая культура вбирает в себя </w:t>
            </w:r>
            <w:r w:rsidRPr="00AE32CA">
              <w:rPr>
                <w:sz w:val="24"/>
                <w:szCs w:val="24"/>
              </w:rPr>
              <w:lastRenderedPageBreak/>
              <w:t xml:space="preserve">практический и духовный опыт обеспечения выражения и социального выражения прогресса личности. </w:t>
            </w:r>
            <w:r w:rsidRPr="00AE32CA">
              <w:rPr>
                <w:color w:val="000000"/>
                <w:sz w:val="24"/>
                <w:szCs w:val="24"/>
                <w:lang w:eastAsia="ru-RU"/>
              </w:rPr>
              <w:t> Наиболее благоприятным периодом для решения экологических образовательных задач является дошкольный возраст. Маленький ребенок познает мир с открытой душой и сердцем. И то, как он будет относиться к этому миру, во многом зависит от взрослых. В настоящее время в связи с большой загруженностью родителей, в семьях не уделяется должного внимания экологическому воспитанию, в связи с чем</w:t>
            </w:r>
            <w:r w:rsidRPr="00AE32CA">
              <w:rPr>
                <w:sz w:val="24"/>
                <w:szCs w:val="24"/>
              </w:rPr>
              <w:t xml:space="preserve"> происходит разрыв между требованиями, предъявленными к ребенку в дошкольном учреждении, и требованиями родителей. Это делает экологическое образование крайне неэффективным, отрицательно влияет на мотивацию детских поступков, создает ситуацию психологического дискомфорта. </w:t>
            </w:r>
            <w:r w:rsidR="002A5645" w:rsidRPr="00AE32CA">
              <w:rPr>
                <w:sz w:val="24"/>
                <w:szCs w:val="24"/>
              </w:rPr>
              <w:t>Из этого формируется главная проблема, лежащая в основе данного проекта:</w:t>
            </w:r>
            <w:r w:rsidRPr="00AE32CA">
              <w:rPr>
                <w:color w:val="000000"/>
                <w:sz w:val="24"/>
                <w:szCs w:val="24"/>
                <w:lang w:eastAsia="ru-RU"/>
              </w:rPr>
              <w:t> </w:t>
            </w:r>
            <w:r w:rsidR="002A5645" w:rsidRPr="00AE32CA">
              <w:rPr>
                <w:i/>
                <w:color w:val="000000"/>
                <w:sz w:val="24"/>
                <w:szCs w:val="24"/>
                <w:lang w:eastAsia="ru-RU"/>
              </w:rPr>
              <w:t>о</w:t>
            </w:r>
            <w:r w:rsidR="008038DB" w:rsidRPr="00AE32CA">
              <w:rPr>
                <w:i/>
                <w:sz w:val="24"/>
                <w:szCs w:val="24"/>
              </w:rPr>
              <w:t>тсутствие преемственности в работе детского сада и семьи в вопросах экологического воспитания и развития дошкольников, незаинтересованность родителей в организации эколого-познавательной деятельности детей.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Краткое описание проекта</w:t>
            </w:r>
          </w:p>
        </w:tc>
      </w:tr>
      <w:tr w:rsidR="00470858" w:rsidRPr="00AE32CA" w:rsidTr="00E7723B">
        <w:tc>
          <w:tcPr>
            <w:tcW w:w="9464" w:type="dxa"/>
          </w:tcPr>
          <w:p w:rsidR="00B334B9" w:rsidRPr="00AE32CA" w:rsidRDefault="00B334B9" w:rsidP="00B334B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Особенность проекта «Всей семьёй – в поход по экологическим тропинкам» состоит в том, что он строится на основе непринуждённого усвоения воспитанниками информации и норм поведения непосредственно в природном окружении.</w:t>
            </w:r>
            <w:r w:rsidR="00680E29" w:rsidRPr="00AE32CA">
              <w:rPr>
                <w:sz w:val="24"/>
                <w:szCs w:val="24"/>
              </w:rPr>
              <w:t xml:space="preserve"> </w:t>
            </w:r>
            <w:r w:rsidRPr="00AE32CA">
              <w:rPr>
                <w:sz w:val="24"/>
                <w:szCs w:val="24"/>
              </w:rPr>
              <w:t xml:space="preserve"> Экологическое просвещение является одним из выходов из глобального экологического кризиса, так как оно подразумевает гармонизацию экологического мышления и отказ от потребительского отношения к природе</w:t>
            </w:r>
            <w:r w:rsidR="005E4723" w:rsidRPr="00AE32CA">
              <w:rPr>
                <w:sz w:val="24"/>
                <w:szCs w:val="24"/>
              </w:rPr>
              <w:t>, в</w:t>
            </w:r>
            <w:r w:rsidRPr="00AE32CA">
              <w:rPr>
                <w:sz w:val="24"/>
                <w:szCs w:val="24"/>
              </w:rPr>
              <w:t xml:space="preserve"> этом случае помо</w:t>
            </w:r>
            <w:r w:rsidR="005E4723" w:rsidRPr="00AE32CA">
              <w:rPr>
                <w:sz w:val="24"/>
                <w:szCs w:val="24"/>
              </w:rPr>
              <w:t>гают</w:t>
            </w:r>
            <w:r w:rsidRPr="00AE32CA">
              <w:rPr>
                <w:sz w:val="24"/>
                <w:szCs w:val="24"/>
              </w:rPr>
              <w:t xml:space="preserve"> </w:t>
            </w:r>
            <w:r w:rsidR="005E4723" w:rsidRPr="00AE32CA">
              <w:rPr>
                <w:sz w:val="24"/>
                <w:szCs w:val="24"/>
              </w:rPr>
              <w:t>«</w:t>
            </w:r>
            <w:r w:rsidRPr="00AE32CA">
              <w:rPr>
                <w:sz w:val="24"/>
                <w:szCs w:val="24"/>
              </w:rPr>
              <w:t>экологическ</w:t>
            </w:r>
            <w:r w:rsidR="005E4723" w:rsidRPr="00AE32CA">
              <w:rPr>
                <w:sz w:val="24"/>
                <w:szCs w:val="24"/>
              </w:rPr>
              <w:t>ие тропинки»</w:t>
            </w:r>
            <w:r w:rsidRPr="00AE32CA">
              <w:rPr>
                <w:sz w:val="24"/>
                <w:szCs w:val="24"/>
              </w:rPr>
              <w:t>.</w:t>
            </w:r>
          </w:p>
          <w:p w:rsidR="004161D5" w:rsidRPr="00AE32CA" w:rsidRDefault="00557D0C" w:rsidP="004161D5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1" locked="0" layoutInCell="1" allowOverlap="1" wp14:anchorId="7B91555D" wp14:editId="1184D0D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2365375</wp:posOffset>
                  </wp:positionV>
                  <wp:extent cx="1981200" cy="1263650"/>
                  <wp:effectExtent l="0" t="0" r="0" b="0"/>
                  <wp:wrapTight wrapText="bothSides">
                    <wp:wrapPolygon edited="0">
                      <wp:start x="0" y="0"/>
                      <wp:lineTo x="0" y="21166"/>
                      <wp:lineTo x="21392" y="21166"/>
                      <wp:lineTo x="21392" y="0"/>
                      <wp:lineTo x="0" y="0"/>
                    </wp:wrapPolygon>
                  </wp:wrapTight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263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334B9" w:rsidRPr="00AE32CA">
              <w:rPr>
                <w:sz w:val="24"/>
                <w:szCs w:val="24"/>
              </w:rPr>
              <w:t xml:space="preserve">«Экологическая тропинка» – маршрут, проходящий через различные природные объекты, имеющие эстетическую, природоохранную и историческую ценность, на котором воспитанники и родители получают устную или наглядную информацию об этих объектах. </w:t>
            </w:r>
            <w:r w:rsidR="004161D5" w:rsidRPr="00AE32CA">
              <w:rPr>
                <w:sz w:val="24"/>
                <w:szCs w:val="24"/>
              </w:rPr>
              <w:t>В целях экологического образования в соответствии с возрастом разработаны три экологических маршрута</w:t>
            </w:r>
            <w:r w:rsidR="00B334B9" w:rsidRPr="00AE32CA">
              <w:rPr>
                <w:sz w:val="24"/>
                <w:szCs w:val="24"/>
              </w:rPr>
              <w:t>:</w:t>
            </w:r>
          </w:p>
          <w:p w:rsidR="000A0426" w:rsidRPr="00AE32CA" w:rsidRDefault="00557D0C" w:rsidP="000A0426">
            <w:pPr>
              <w:jc w:val="both"/>
              <w:rPr>
                <w:sz w:val="24"/>
                <w:szCs w:val="24"/>
              </w:rPr>
            </w:pPr>
            <w:r>
              <w:rPr>
                <w:b/>
                <w:noProof/>
                <w:u w:val="single"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2F4C8BEB" wp14:editId="26A0789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3175</wp:posOffset>
                  </wp:positionV>
                  <wp:extent cx="1981200" cy="1487805"/>
                  <wp:effectExtent l="0" t="0" r="0" b="0"/>
                  <wp:wrapSquare wrapText="bothSides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4878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161D5" w:rsidRPr="00AE32CA">
              <w:rPr>
                <w:b/>
                <w:sz w:val="24"/>
                <w:szCs w:val="24"/>
                <w:u w:val="single"/>
              </w:rPr>
              <w:t>Маршрут №1</w:t>
            </w:r>
            <w:r w:rsidR="000A0426" w:rsidRPr="00AE32CA">
              <w:rPr>
                <w:b/>
                <w:sz w:val="24"/>
                <w:szCs w:val="24"/>
                <w:u w:val="single"/>
              </w:rPr>
              <w:t xml:space="preserve"> «Эко-Сад»</w:t>
            </w:r>
            <w:r w:rsidR="000A0426" w:rsidRPr="00AE32CA">
              <w:rPr>
                <w:sz w:val="24"/>
                <w:szCs w:val="24"/>
              </w:rPr>
              <w:t xml:space="preserve"> построен на территории МБДОУ «Детский сад №14»,</w:t>
            </w:r>
            <w:r w:rsidR="004161D5" w:rsidRPr="00AE32CA">
              <w:rPr>
                <w:sz w:val="24"/>
                <w:szCs w:val="24"/>
              </w:rPr>
              <w:t xml:space="preserve"> </w:t>
            </w:r>
            <w:r w:rsidR="000A0426" w:rsidRPr="00AE32CA">
              <w:rPr>
                <w:sz w:val="24"/>
                <w:szCs w:val="24"/>
              </w:rPr>
              <w:t>р</w:t>
            </w:r>
            <w:r w:rsidR="004161D5" w:rsidRPr="00AE32CA">
              <w:rPr>
                <w:sz w:val="24"/>
                <w:szCs w:val="24"/>
              </w:rPr>
              <w:t xml:space="preserve">азработан для детей среднего, старшего </w:t>
            </w:r>
            <w:r w:rsidR="000A0426" w:rsidRPr="00AE32CA">
              <w:rPr>
                <w:sz w:val="24"/>
                <w:szCs w:val="24"/>
              </w:rPr>
              <w:t xml:space="preserve">дошкольного </w:t>
            </w:r>
            <w:r w:rsidR="004161D5" w:rsidRPr="00AE32CA">
              <w:rPr>
                <w:sz w:val="24"/>
                <w:szCs w:val="24"/>
              </w:rPr>
              <w:t>возраста</w:t>
            </w:r>
            <w:r w:rsidR="000A0426" w:rsidRPr="00AE32CA">
              <w:rPr>
                <w:sz w:val="24"/>
                <w:szCs w:val="24"/>
              </w:rPr>
              <w:t xml:space="preserve"> с целью формирования у воспитанников экологических представлений, расширение и углубление знаний детей о многообразии животного и растительного мира, сезонных изменениях в природе Ханты-Мансийского автономного округа – Югры. </w:t>
            </w:r>
            <w:r w:rsidR="00950BEC" w:rsidRPr="00AE32CA">
              <w:rPr>
                <w:sz w:val="24"/>
                <w:szCs w:val="24"/>
              </w:rPr>
              <w:t>Экологический м</w:t>
            </w:r>
            <w:r w:rsidR="000A0426" w:rsidRPr="00AE32CA">
              <w:rPr>
                <w:sz w:val="24"/>
                <w:szCs w:val="24"/>
              </w:rPr>
              <w:t>аршрут</w:t>
            </w:r>
            <w:r w:rsidR="00950BEC" w:rsidRPr="00AE32CA">
              <w:rPr>
                <w:sz w:val="24"/>
                <w:szCs w:val="24"/>
              </w:rPr>
              <w:t xml:space="preserve"> составляет около </w:t>
            </w:r>
            <w:r w:rsidR="00EE54BF" w:rsidRPr="00AE32CA">
              <w:rPr>
                <w:sz w:val="24"/>
                <w:szCs w:val="24"/>
              </w:rPr>
              <w:t>от 500 -1000</w:t>
            </w:r>
            <w:r w:rsidR="00950BEC" w:rsidRPr="00AE32CA">
              <w:rPr>
                <w:sz w:val="24"/>
                <w:szCs w:val="24"/>
              </w:rPr>
              <w:t xml:space="preserve"> метров и</w:t>
            </w:r>
            <w:r w:rsidR="000A0426" w:rsidRPr="00AE32CA">
              <w:rPr>
                <w:sz w:val="24"/>
                <w:szCs w:val="24"/>
              </w:rPr>
              <w:t xml:space="preserve"> включает в себя движение по территории вокруг детского сада</w:t>
            </w:r>
            <w:r w:rsidR="00EE54BF" w:rsidRPr="00AE32CA">
              <w:rPr>
                <w:sz w:val="24"/>
                <w:szCs w:val="24"/>
              </w:rPr>
              <w:t xml:space="preserve"> или экскурсия во второй корпус детского</w:t>
            </w:r>
            <w:r w:rsidR="00950BEC" w:rsidRPr="00AE32CA">
              <w:rPr>
                <w:sz w:val="24"/>
                <w:szCs w:val="24"/>
              </w:rPr>
              <w:t xml:space="preserve">. </w:t>
            </w:r>
            <w:proofErr w:type="gramStart"/>
            <w:r w:rsidR="00950BEC" w:rsidRPr="00AE32CA">
              <w:rPr>
                <w:sz w:val="24"/>
                <w:szCs w:val="24"/>
              </w:rPr>
              <w:t>«Экологическая тропинка» проходит через</w:t>
            </w:r>
            <w:r w:rsidR="000A0426" w:rsidRPr="00AE32CA">
              <w:rPr>
                <w:sz w:val="24"/>
                <w:szCs w:val="24"/>
              </w:rPr>
              <w:t xml:space="preserve"> </w:t>
            </w:r>
            <w:r w:rsidR="00950BEC" w:rsidRPr="00AE32CA">
              <w:rPr>
                <w:sz w:val="24"/>
                <w:szCs w:val="24"/>
              </w:rPr>
              <w:t>«</w:t>
            </w:r>
            <w:r w:rsidR="000A0426" w:rsidRPr="00AE32CA">
              <w:rPr>
                <w:sz w:val="24"/>
                <w:szCs w:val="24"/>
              </w:rPr>
              <w:t>зелен</w:t>
            </w:r>
            <w:r w:rsidR="00950BEC" w:rsidRPr="00AE32CA">
              <w:rPr>
                <w:sz w:val="24"/>
                <w:szCs w:val="24"/>
              </w:rPr>
              <w:t>ую</w:t>
            </w:r>
            <w:r w:rsidR="000A0426" w:rsidRPr="00AE32CA">
              <w:rPr>
                <w:sz w:val="24"/>
                <w:szCs w:val="24"/>
              </w:rPr>
              <w:t xml:space="preserve"> аптек</w:t>
            </w:r>
            <w:r w:rsidR="00950BEC" w:rsidRPr="00AE32CA">
              <w:rPr>
                <w:sz w:val="24"/>
                <w:szCs w:val="24"/>
              </w:rPr>
              <w:t>у»</w:t>
            </w:r>
            <w:r w:rsidR="000A0426" w:rsidRPr="00AE32CA">
              <w:rPr>
                <w:sz w:val="24"/>
                <w:szCs w:val="24"/>
              </w:rPr>
              <w:t xml:space="preserve">, огород, плодово-ягодные кустарники и деревья (осина, береза, рябиновая аллея), </w:t>
            </w:r>
            <w:r w:rsidR="00950BEC" w:rsidRPr="00AE32CA">
              <w:rPr>
                <w:sz w:val="24"/>
                <w:szCs w:val="24"/>
              </w:rPr>
              <w:t xml:space="preserve">уголок нетронутой природы, гнездо, «птичью столовую», а также </w:t>
            </w:r>
            <w:r w:rsidR="000A0426" w:rsidRPr="00AE32CA">
              <w:rPr>
                <w:sz w:val="24"/>
                <w:szCs w:val="24"/>
              </w:rPr>
              <w:t>полос</w:t>
            </w:r>
            <w:r w:rsidR="00950BEC" w:rsidRPr="00AE32CA">
              <w:rPr>
                <w:sz w:val="24"/>
                <w:szCs w:val="24"/>
              </w:rPr>
              <w:t>у</w:t>
            </w:r>
            <w:r w:rsidR="000A0426" w:rsidRPr="00AE32CA">
              <w:rPr>
                <w:sz w:val="24"/>
                <w:szCs w:val="24"/>
              </w:rPr>
              <w:t xml:space="preserve"> препятствий</w:t>
            </w:r>
            <w:r w:rsidR="00950BEC" w:rsidRPr="00AE32CA">
              <w:rPr>
                <w:sz w:val="24"/>
                <w:szCs w:val="24"/>
              </w:rPr>
              <w:t>.</w:t>
            </w:r>
            <w:proofErr w:type="gramEnd"/>
          </w:p>
          <w:p w:rsidR="00B334B9" w:rsidRDefault="00E66C11" w:rsidP="00B334B9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753FC206" wp14:editId="2A0359B7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-236855</wp:posOffset>
                  </wp:positionV>
                  <wp:extent cx="1933575" cy="1266825"/>
                  <wp:effectExtent l="0" t="0" r="0" b="0"/>
                  <wp:wrapSquare wrapText="bothSides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266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allowOverlap="1" wp14:anchorId="5D958CEF" wp14:editId="4D4C834A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-1478280</wp:posOffset>
                  </wp:positionV>
                  <wp:extent cx="1933575" cy="1177925"/>
                  <wp:effectExtent l="0" t="0" r="0" b="0"/>
                  <wp:wrapSquare wrapText="bothSides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177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E54BF" w:rsidRPr="00AE32CA">
              <w:rPr>
                <w:b/>
                <w:sz w:val="24"/>
                <w:szCs w:val="24"/>
                <w:u w:val="single"/>
              </w:rPr>
              <w:t>Маршрут №2 «По тропинкам Югры»</w:t>
            </w:r>
            <w:r w:rsidR="00EE54BF" w:rsidRPr="00AE32CA">
              <w:rPr>
                <w:sz w:val="24"/>
                <w:szCs w:val="24"/>
              </w:rPr>
              <w:t xml:space="preserve"> </w:t>
            </w:r>
            <w:r w:rsidR="00BA42CB" w:rsidRPr="00AE32CA">
              <w:rPr>
                <w:sz w:val="24"/>
                <w:szCs w:val="24"/>
              </w:rPr>
              <w:t xml:space="preserve">спроектирован с </w:t>
            </w:r>
            <w:r w:rsidR="00E7723B">
              <w:rPr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0B559F41" wp14:editId="6ECB2D4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4445</wp:posOffset>
                  </wp:positionV>
                  <wp:extent cx="2166620" cy="1443990"/>
                  <wp:effectExtent l="0" t="0" r="0" b="0"/>
                  <wp:wrapSquare wrapText="bothSides"/>
                  <wp:docPr id="4" name="Рисунок 4" descr="C:\1 сад\Рабочий стол\Все по ХМАО\Копия ФОТО МУЗЕЙНЫЕ\DSC_0227 —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1 сад\Рабочий стол\Все по ХМАО\Копия ФОТО МУЗЕЙНЫЕ\DSC_0227 —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6620" cy="1443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A42CB" w:rsidRPr="00AE32CA">
              <w:rPr>
                <w:sz w:val="24"/>
                <w:szCs w:val="24"/>
              </w:rPr>
              <w:t>целью формирования этнокультурных, экологических компетенций детей старшего дошкольного возраста через ознакомление с бытом, культурой и традициями народов Севера. Протяженность экологического маршрута составляет около 1500 метров. В ходе экскурсии по данному маршруту воспитанники смогут посетить музей природы и культуры родного края, расположенного</w:t>
            </w:r>
            <w:r w:rsidR="00B334B9" w:rsidRPr="00AE32CA">
              <w:rPr>
                <w:sz w:val="24"/>
                <w:szCs w:val="24"/>
              </w:rPr>
              <w:t xml:space="preserve"> во втором корпусе</w:t>
            </w:r>
            <w:r w:rsidR="00BA42CB" w:rsidRPr="00AE32CA">
              <w:rPr>
                <w:sz w:val="24"/>
                <w:szCs w:val="24"/>
              </w:rPr>
              <w:t xml:space="preserve"> детск</w:t>
            </w:r>
            <w:r w:rsidR="00B334B9" w:rsidRPr="00AE32CA">
              <w:rPr>
                <w:sz w:val="24"/>
                <w:szCs w:val="24"/>
              </w:rPr>
              <w:t>ого</w:t>
            </w:r>
            <w:r w:rsidR="00BA42CB" w:rsidRPr="00AE32CA">
              <w:rPr>
                <w:sz w:val="24"/>
                <w:szCs w:val="24"/>
              </w:rPr>
              <w:t xml:space="preserve"> сад</w:t>
            </w:r>
            <w:r w:rsidR="00B334B9" w:rsidRPr="00AE32CA">
              <w:rPr>
                <w:sz w:val="24"/>
                <w:szCs w:val="24"/>
              </w:rPr>
              <w:t>а</w:t>
            </w:r>
            <w:r w:rsidR="00BA42CB" w:rsidRPr="00AE32CA">
              <w:rPr>
                <w:sz w:val="24"/>
                <w:szCs w:val="24"/>
              </w:rPr>
              <w:t>, узнать о птицах, животных, растениях, занесенных в красную книгу</w:t>
            </w:r>
            <w:r w:rsidR="00B334B9" w:rsidRPr="00AE32CA">
              <w:rPr>
                <w:sz w:val="24"/>
                <w:szCs w:val="24"/>
              </w:rPr>
              <w:t>, познакомиться с историей своего края, культурой и традициями коренного населения Югры.</w:t>
            </w:r>
          </w:p>
          <w:p w:rsidR="00E66C11" w:rsidRPr="00AE32CA" w:rsidRDefault="00E66C11" w:rsidP="00B334B9">
            <w:pPr>
              <w:jc w:val="both"/>
              <w:rPr>
                <w:sz w:val="24"/>
                <w:szCs w:val="24"/>
              </w:rPr>
            </w:pPr>
          </w:p>
          <w:p w:rsidR="00470858" w:rsidRPr="00AE32CA" w:rsidRDefault="00E7723B" w:rsidP="008038DB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039493CD" wp14:editId="75F6C9F4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2522855</wp:posOffset>
                  </wp:positionV>
                  <wp:extent cx="2162175" cy="1581150"/>
                  <wp:effectExtent l="0" t="0" r="0" b="0"/>
                  <wp:wrapSquare wrapText="bothSides"/>
                  <wp:docPr id="5" name="Рисунок 5" descr="C:\1 сад\Рабочий стол\Все по ХМАО\Копия ФОТО МУЗЕЙНЫЕ\PB1301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1 сад\Рабочий стол\Все по ХМАО\Копия ФОТО МУЗЕЙНЫЕ\PB1301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17AE9579" wp14:editId="1FA8F1F0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958850</wp:posOffset>
                  </wp:positionV>
                  <wp:extent cx="2139950" cy="1524000"/>
                  <wp:effectExtent l="0" t="0" r="0" b="0"/>
                  <wp:wrapSquare wrapText="bothSides"/>
                  <wp:docPr id="8" name="Рисунок 8" descr="C:\1 сад\на диске с\Все по Хантам\Копия Фото по Музею Югорская долина\IMG-029d7db7bf89256082a0eb852d5b00ae-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1 сад\на диске с\Все по Хантам\Копия Фото по Музею Югорская долина\IMG-029d7db7bf89256082a0eb852d5b00ae-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2F5659C2" wp14:editId="1EBE2B97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-751840</wp:posOffset>
                  </wp:positionV>
                  <wp:extent cx="2167890" cy="1626235"/>
                  <wp:effectExtent l="0" t="0" r="0" b="0"/>
                  <wp:wrapSquare wrapText="bothSides"/>
                  <wp:docPr id="6" name="Рисунок 6" descr="C:\1 сад\на диске с\Все по Хантам\Копия Фото по Музею Югорская долина\IMG-8f9962ae3d60afa16c65feac82457fc1-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1 сад\на диске с\Все по Хантам\Копия Фото по Музею Югорская долина\IMG-8f9962ae3d60afa16c65feac82457fc1-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7890" cy="1626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50BEC" w:rsidRPr="00AE32CA">
              <w:rPr>
                <w:b/>
                <w:sz w:val="24"/>
                <w:szCs w:val="24"/>
                <w:u w:val="single"/>
              </w:rPr>
              <w:t>Маршрут №</w:t>
            </w:r>
            <w:r w:rsidR="00EE54BF" w:rsidRPr="00AE32CA">
              <w:rPr>
                <w:b/>
                <w:sz w:val="24"/>
                <w:szCs w:val="24"/>
                <w:u w:val="single"/>
              </w:rPr>
              <w:t>3</w:t>
            </w:r>
            <w:r w:rsidR="00950BEC" w:rsidRPr="00AE32CA">
              <w:rPr>
                <w:b/>
                <w:sz w:val="24"/>
                <w:szCs w:val="24"/>
                <w:u w:val="single"/>
              </w:rPr>
              <w:t xml:space="preserve"> «Детский сад - Парк ТПП «</w:t>
            </w:r>
            <w:proofErr w:type="spellStart"/>
            <w:r w:rsidR="00950BEC" w:rsidRPr="00AE32CA">
              <w:rPr>
                <w:b/>
                <w:sz w:val="24"/>
                <w:szCs w:val="24"/>
                <w:u w:val="single"/>
              </w:rPr>
              <w:t>Урайнефтегаз</w:t>
            </w:r>
            <w:proofErr w:type="spellEnd"/>
            <w:r w:rsidR="00950BEC" w:rsidRPr="00AE32CA">
              <w:rPr>
                <w:b/>
                <w:sz w:val="24"/>
                <w:szCs w:val="24"/>
                <w:u w:val="single"/>
              </w:rPr>
              <w:t>»</w:t>
            </w:r>
            <w:r w:rsidR="00122AA2" w:rsidRPr="00AE32CA">
              <w:rPr>
                <w:sz w:val="24"/>
                <w:szCs w:val="24"/>
              </w:rPr>
              <w:t xml:space="preserve"> имеет большое значение для изучения истории и экологии города </w:t>
            </w:r>
            <w:proofErr w:type="spellStart"/>
            <w:r w:rsidR="00122AA2" w:rsidRPr="00AE32CA">
              <w:rPr>
                <w:sz w:val="24"/>
                <w:szCs w:val="24"/>
              </w:rPr>
              <w:t>Урай</w:t>
            </w:r>
            <w:proofErr w:type="spellEnd"/>
            <w:r w:rsidR="00122AA2" w:rsidRPr="00AE32CA">
              <w:rPr>
                <w:sz w:val="24"/>
                <w:szCs w:val="24"/>
              </w:rPr>
              <w:t xml:space="preserve"> и Ханты-Мансийского автономного округа-Югры. </w:t>
            </w:r>
            <w:r w:rsidR="00BA42CB" w:rsidRPr="00AE32CA">
              <w:rPr>
                <w:sz w:val="24"/>
                <w:szCs w:val="24"/>
              </w:rPr>
              <w:t>Парк ТПП «</w:t>
            </w:r>
            <w:proofErr w:type="spellStart"/>
            <w:r w:rsidR="00BA42CB" w:rsidRPr="00AE32CA">
              <w:rPr>
                <w:sz w:val="24"/>
                <w:szCs w:val="24"/>
              </w:rPr>
              <w:t>Урайнефтегаз</w:t>
            </w:r>
            <w:proofErr w:type="spellEnd"/>
            <w:r w:rsidR="00BA42CB" w:rsidRPr="00AE32CA">
              <w:rPr>
                <w:sz w:val="24"/>
                <w:szCs w:val="24"/>
              </w:rPr>
              <w:t>» имеет площадь более двух гектар, в котором сохранен местный ландшафт — березы, лиственницы, тополя — но и добавлено более 15 видов кустарников — барбарис, дерен белоокаймленный, кизильник, лапчатка кустарниковая, можжевельник, пузыреплодник, роза сизая, сирень, сосна, туя — всего более 800 разных кустов. Протяженность э</w:t>
            </w:r>
            <w:r w:rsidR="00EE54BF" w:rsidRPr="00AE32CA">
              <w:rPr>
                <w:sz w:val="24"/>
                <w:szCs w:val="24"/>
              </w:rPr>
              <w:t>кологическ</w:t>
            </w:r>
            <w:r w:rsidR="00BA42CB" w:rsidRPr="00AE32CA">
              <w:rPr>
                <w:sz w:val="24"/>
                <w:szCs w:val="24"/>
              </w:rPr>
              <w:t>ого</w:t>
            </w:r>
            <w:r w:rsidR="00EE54BF" w:rsidRPr="00AE32CA">
              <w:rPr>
                <w:sz w:val="24"/>
                <w:szCs w:val="24"/>
              </w:rPr>
              <w:t xml:space="preserve"> маршрут</w:t>
            </w:r>
            <w:r w:rsidR="00BA42CB" w:rsidRPr="00AE32CA">
              <w:rPr>
                <w:sz w:val="24"/>
                <w:szCs w:val="24"/>
              </w:rPr>
              <w:t>а</w:t>
            </w:r>
            <w:r w:rsidR="00EE54BF" w:rsidRPr="00AE32CA">
              <w:rPr>
                <w:sz w:val="24"/>
                <w:szCs w:val="24"/>
              </w:rPr>
              <w:t xml:space="preserve"> составляет около </w:t>
            </w:r>
            <w:r w:rsidR="00BA42CB" w:rsidRPr="00AE32CA">
              <w:rPr>
                <w:sz w:val="24"/>
                <w:szCs w:val="24"/>
              </w:rPr>
              <w:t>3</w:t>
            </w:r>
            <w:r w:rsidR="00EE54BF" w:rsidRPr="00AE32CA">
              <w:rPr>
                <w:sz w:val="24"/>
                <w:szCs w:val="24"/>
              </w:rPr>
              <w:t xml:space="preserve">000 метров. </w:t>
            </w:r>
            <w:r w:rsidR="00122AA2" w:rsidRPr="00AE32CA">
              <w:rPr>
                <w:sz w:val="24"/>
                <w:szCs w:val="24"/>
              </w:rPr>
              <w:t xml:space="preserve">«Экологическая тропа» проходит через различные природные объекты, имеющие эстетическую, природоохранную и историческую ценность знакомит воспитанников с разными объектами природы, находящимися в пределах города, и испытывающими антропогенную нагрузку, позволяет передать детям знания о естественных явлениях и объектах, создать предпосылки для экологического воспитания и природоохранного мышления. </w:t>
            </w:r>
            <w:r w:rsidR="00EE54BF" w:rsidRPr="00AE32CA">
              <w:rPr>
                <w:sz w:val="24"/>
                <w:szCs w:val="24"/>
              </w:rPr>
              <w:t xml:space="preserve"> </w:t>
            </w:r>
          </w:p>
          <w:p w:rsidR="005E4723" w:rsidRPr="00AE32CA" w:rsidRDefault="00557D0C" w:rsidP="008038DB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009AF79B" wp14:editId="5419AE2E">
                  <wp:simplePos x="0" y="0"/>
                  <wp:positionH relativeFrom="column">
                    <wp:posOffset>-2277745</wp:posOffset>
                  </wp:positionH>
                  <wp:positionV relativeFrom="paragraph">
                    <wp:posOffset>94615</wp:posOffset>
                  </wp:positionV>
                  <wp:extent cx="2714625" cy="1838325"/>
                  <wp:effectExtent l="0" t="0" r="0" b="0"/>
                  <wp:wrapSquare wrapText="bothSides"/>
                  <wp:docPr id="12" name="Рисунок 12" descr="C:\Users\User\Downloads\20170626_161748-EFFEC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ownloads\20170626_161748-EFFECT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7456" behindDoc="0" locked="0" layoutInCell="1" allowOverlap="1" wp14:anchorId="783BEF61" wp14:editId="2E5B4B49">
                  <wp:simplePos x="0" y="0"/>
                  <wp:positionH relativeFrom="column">
                    <wp:posOffset>532130</wp:posOffset>
                  </wp:positionH>
                  <wp:positionV relativeFrom="paragraph">
                    <wp:posOffset>47625</wp:posOffset>
                  </wp:positionV>
                  <wp:extent cx="3028950" cy="1978660"/>
                  <wp:effectExtent l="0" t="0" r="0" b="0"/>
                  <wp:wrapSquare wrapText="bothSides"/>
                  <wp:docPr id="13" name="Рисунок 13" descr="C:\Users\User\Downloads\изображение_viber_2021-12-03_11-42-14-1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ownloads\изображение_viber_2021-12-03_11-42-14-1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1978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Деятельность / Мероприятия проекта</w:t>
            </w:r>
          </w:p>
        </w:tc>
      </w:tr>
      <w:tr w:rsidR="00470858" w:rsidRPr="00AE32CA" w:rsidTr="00E7723B">
        <w:tc>
          <w:tcPr>
            <w:tcW w:w="9464" w:type="dxa"/>
          </w:tcPr>
          <w:p w:rsidR="00680E29" w:rsidRPr="00AE32CA" w:rsidRDefault="00680E29" w:rsidP="00680E29">
            <w:pPr>
              <w:pStyle w:val="a4"/>
              <w:ind w:left="92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AE32CA">
              <w:rPr>
                <w:rFonts w:ascii="Times New Roman" w:hAnsi="Times New Roman" w:cs="Times New Roman"/>
                <w:b/>
                <w:sz w:val="24"/>
                <w:szCs w:val="24"/>
              </w:rPr>
              <w:t>Рабочий</w:t>
            </w:r>
            <w:proofErr w:type="spellEnd"/>
            <w:r w:rsidRPr="00AE32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E32CA">
              <w:rPr>
                <w:rFonts w:ascii="Times New Roman" w:hAnsi="Times New Roman" w:cs="Times New Roman"/>
                <w:b/>
                <w:sz w:val="24"/>
                <w:szCs w:val="24"/>
              </w:rPr>
              <w:t>план</w:t>
            </w:r>
            <w:proofErr w:type="spellEnd"/>
            <w:r w:rsidRPr="00AE32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E32CA">
              <w:rPr>
                <w:rFonts w:ascii="Times New Roman" w:hAnsi="Times New Roman" w:cs="Times New Roman"/>
                <w:b/>
                <w:sz w:val="24"/>
                <w:szCs w:val="24"/>
              </w:rPr>
              <w:t>реализации</w:t>
            </w:r>
            <w:proofErr w:type="spellEnd"/>
            <w:r w:rsidRPr="00AE32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E32CA">
              <w:rPr>
                <w:rFonts w:ascii="Times New Roman" w:hAnsi="Times New Roman" w:cs="Times New Roman"/>
                <w:b/>
                <w:sz w:val="24"/>
                <w:szCs w:val="24"/>
              </w:rPr>
              <w:t>проекта</w:t>
            </w:r>
            <w:proofErr w:type="spellEnd"/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009"/>
              <w:gridCol w:w="1660"/>
              <w:gridCol w:w="2162"/>
              <w:gridCol w:w="2293"/>
            </w:tblGrid>
            <w:tr w:rsidR="00680E29" w:rsidRPr="00AE32CA" w:rsidTr="00E7723B">
              <w:tc>
                <w:tcPr>
                  <w:tcW w:w="3009" w:type="dxa"/>
                </w:tcPr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b/>
                      <w:lang w:eastAsia="en-US"/>
                    </w:rPr>
                  </w:pPr>
                  <w:r w:rsidRPr="00AE32CA">
                    <w:rPr>
                      <w:rFonts w:eastAsia="Calibri"/>
                      <w:b/>
                      <w:lang w:eastAsia="en-US"/>
                    </w:rPr>
                    <w:t>Мероприятия, запланированные для реализации проекта</w:t>
                  </w:r>
                </w:p>
              </w:tc>
              <w:tc>
                <w:tcPr>
                  <w:tcW w:w="1660" w:type="dxa"/>
                </w:tcPr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b/>
                      <w:lang w:eastAsia="en-US"/>
                    </w:rPr>
                  </w:pPr>
                  <w:r w:rsidRPr="00AE32CA">
                    <w:rPr>
                      <w:rFonts w:eastAsia="Calibri"/>
                      <w:b/>
                      <w:lang w:eastAsia="en-US"/>
                    </w:rPr>
                    <w:t>Сроки проведения</w:t>
                  </w:r>
                </w:p>
              </w:tc>
              <w:tc>
                <w:tcPr>
                  <w:tcW w:w="2162" w:type="dxa"/>
                </w:tcPr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b/>
                      <w:lang w:eastAsia="en-US"/>
                    </w:rPr>
                  </w:pPr>
                  <w:r w:rsidRPr="00AE32CA">
                    <w:rPr>
                      <w:rFonts w:eastAsia="Calibri"/>
                      <w:b/>
                      <w:lang w:eastAsia="en-US"/>
                    </w:rPr>
                    <w:t>Ф.И.О. исполнителей мероприятия</w:t>
                  </w:r>
                </w:p>
              </w:tc>
              <w:tc>
                <w:tcPr>
                  <w:tcW w:w="2293" w:type="dxa"/>
                </w:tcPr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b/>
                      <w:lang w:eastAsia="en-US"/>
                    </w:rPr>
                  </w:pPr>
                  <w:r w:rsidRPr="00AE32CA">
                    <w:rPr>
                      <w:rFonts w:eastAsia="Calibri"/>
                      <w:b/>
                      <w:lang w:eastAsia="en-US"/>
                    </w:rPr>
                    <w:t>Источник финансирования</w:t>
                  </w:r>
                </w:p>
              </w:tc>
            </w:tr>
            <w:tr w:rsidR="00680E29" w:rsidRPr="00AE32CA" w:rsidTr="00E7723B">
              <w:tc>
                <w:tcPr>
                  <w:tcW w:w="9124" w:type="dxa"/>
                  <w:gridSpan w:val="4"/>
                </w:tcPr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b/>
                      <w:lang w:eastAsia="en-US"/>
                    </w:rPr>
                  </w:pPr>
                  <w:r w:rsidRPr="00AE32CA">
                    <w:rPr>
                      <w:rFonts w:eastAsia="Calibri"/>
                      <w:b/>
                      <w:lang w:eastAsia="en-US"/>
                    </w:rPr>
                    <w:t>Подготовительно-организационный этап (сентябрь 2020)</w:t>
                  </w:r>
                </w:p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b/>
                      <w:lang w:eastAsia="en-US"/>
                    </w:rPr>
                    <w:t>Цель: подготовить условия для реализации проекта.</w:t>
                  </w:r>
                </w:p>
              </w:tc>
            </w:tr>
            <w:tr w:rsidR="00680E29" w:rsidRPr="00AE32CA" w:rsidTr="00E7723B">
              <w:trPr>
                <w:trHeight w:val="2751"/>
              </w:trPr>
              <w:tc>
                <w:tcPr>
                  <w:tcW w:w="3009" w:type="dxa"/>
                  <w:tcBorders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1. Организация рабочей группы по вопросам реализации проекта: определение системы ответственности, распределение ответственности между субъектами, управление и установление взаимосвязи между ними.</w:t>
                  </w:r>
                </w:p>
              </w:tc>
              <w:tc>
                <w:tcPr>
                  <w:tcW w:w="1660" w:type="dxa"/>
                  <w:tcBorders>
                    <w:bottom w:val="single" w:sz="4" w:space="0" w:color="auto"/>
                  </w:tcBorders>
                </w:tcPr>
                <w:p w:rsidR="00D616CB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Январь </w:t>
                  </w: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2022 г.</w:t>
                  </w:r>
                </w:p>
              </w:tc>
              <w:tc>
                <w:tcPr>
                  <w:tcW w:w="2162" w:type="dxa"/>
                  <w:tcBorders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Заведующий МБДОУ</w:t>
                  </w: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 И.Н. Шевченко</w:t>
                  </w: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</w:p>
              </w:tc>
              <w:tc>
                <w:tcPr>
                  <w:tcW w:w="2293" w:type="dxa"/>
                  <w:tcBorders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680E29" w:rsidRPr="00AE32CA" w:rsidTr="00E7723B">
              <w:trPr>
                <w:trHeight w:val="1125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2.  Изучение и анализ научных и учебно-методических разработок по теме проекта.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D616CB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Январь </w:t>
                  </w: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2022 г.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Заместител</w:t>
                  </w:r>
                  <w:r w:rsidR="00D616CB" w:rsidRPr="00AE32CA">
                    <w:rPr>
                      <w:rFonts w:eastAsia="Calibri"/>
                      <w:lang w:eastAsia="en-US"/>
                    </w:rPr>
                    <w:t>и</w:t>
                  </w:r>
                  <w:r w:rsidRPr="00AE32CA">
                    <w:rPr>
                      <w:rFonts w:eastAsia="Calibri"/>
                      <w:lang w:eastAsia="en-US"/>
                    </w:rPr>
                    <w:t xml:space="preserve"> заведующего по ВМР </w:t>
                  </w:r>
                </w:p>
                <w:p w:rsidR="00D616CB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А.В. Бурцева</w:t>
                  </w:r>
                  <w:r w:rsidR="00D616CB" w:rsidRPr="00AE32CA">
                    <w:rPr>
                      <w:rFonts w:eastAsia="Calibri"/>
                      <w:lang w:eastAsia="en-US"/>
                    </w:rPr>
                    <w:t xml:space="preserve">, </w:t>
                  </w:r>
                </w:p>
                <w:p w:rsidR="00680E29" w:rsidRPr="00AE32CA" w:rsidRDefault="00D616CB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Е.И. Ниязова.</w:t>
                  </w: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680E29" w:rsidRPr="00AE32CA" w:rsidTr="00E7723B">
              <w:trPr>
                <w:trHeight w:val="1200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3. Подготовка документов, регламентирующих инновационную работу (приказы, положения).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Январь 2022 г.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Заместители заведующего по ВМР </w:t>
                  </w:r>
                </w:p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А.В. Бурцева, </w:t>
                  </w:r>
                </w:p>
                <w:p w:rsidR="00680E29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Е.И. Ниязова.</w:t>
                  </w: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680E29" w:rsidRPr="00AE32CA" w:rsidTr="00E7723B">
              <w:trPr>
                <w:trHeight w:val="2021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4. Разработка перспективного  плана мероприятий реализации проекта с участниками образовательных отношений (с родителями, с детьми, с педагогами).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Январь 2022 г.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Рабочая группа по реализации проекта</w:t>
                  </w: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680E29" w:rsidRPr="00AE32CA" w:rsidTr="00E7723B">
              <w:trPr>
                <w:trHeight w:val="1080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5.Подготовка материально-технической базы для реализации проекта.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D616CB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Январь 2022 г.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Участники проекта (воспитатели, педагог-психолог </w:t>
                  </w:r>
                  <w:r w:rsidR="00D616CB" w:rsidRPr="00AE32CA">
                    <w:rPr>
                      <w:rFonts w:eastAsia="Calibri"/>
                      <w:lang w:eastAsia="en-US"/>
                    </w:rPr>
                    <w:t>Н.В. Инякина</w:t>
                  </w:r>
                  <w:r w:rsidRPr="00AE32CA">
                    <w:rPr>
                      <w:rFonts w:eastAsia="Calibri"/>
                      <w:lang w:eastAsia="en-US"/>
                    </w:rPr>
                    <w:t>),</w:t>
                  </w:r>
                </w:p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заместители заведующего по ВМР </w:t>
                  </w:r>
                </w:p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А.В. Бурцева, </w:t>
                  </w:r>
                </w:p>
                <w:p w:rsidR="00680E29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Е.И. Ниязова.</w:t>
                  </w: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Запрашиваемые средства</w:t>
                  </w: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</w:p>
              </w:tc>
            </w:tr>
            <w:tr w:rsidR="000D609F" w:rsidRPr="00AE32CA" w:rsidTr="00E7723B">
              <w:trPr>
                <w:trHeight w:val="1080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0D609F" w:rsidRPr="000D609F" w:rsidRDefault="000D609F" w:rsidP="000D609F">
                  <w:pPr>
                    <w:pStyle w:val="a4"/>
                    <w:ind w:left="29"/>
                    <w:jc w:val="both"/>
                    <w:rPr>
                      <w:rFonts w:ascii="Times New Roman" w:eastAsia="Calibri" w:hAnsi="Times New Roman" w:cs="Times New Roman"/>
                      <w:lang w:val="ru-RU"/>
                    </w:rPr>
                  </w:pPr>
                  <w:r>
                    <w:rPr>
                      <w:rFonts w:ascii="Times New Roman" w:eastAsia="Calibri" w:hAnsi="Times New Roman" w:cs="Times New Roman"/>
                      <w:lang w:val="ru-RU"/>
                    </w:rPr>
                    <w:lastRenderedPageBreak/>
                    <w:t xml:space="preserve">6. </w:t>
                  </w:r>
                  <w:r w:rsidRPr="000D609F">
                    <w:rPr>
                      <w:rFonts w:ascii="Times New Roman" w:eastAsia="Calibri" w:hAnsi="Times New Roman" w:cs="Times New Roman"/>
                      <w:lang w:val="ru-RU"/>
                    </w:rPr>
                    <w:t>Первичный мониторинг экологических представлений, а также осознанно-правильного (заботливого, бережного), нравственно-эстетического отношения к природе;</w:t>
                  </w:r>
                </w:p>
                <w:p w:rsidR="000D609F" w:rsidRPr="00AE32CA" w:rsidRDefault="000D609F" w:rsidP="00680E29">
                  <w:pPr>
                    <w:rPr>
                      <w:rFonts w:eastAsia="Calibri"/>
                      <w:lang w:eastAsia="en-US"/>
                    </w:rPr>
                  </w:pP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0D609F" w:rsidRPr="00AE32CA" w:rsidRDefault="00C11761" w:rsidP="00680E29">
                  <w:pPr>
                    <w:rPr>
                      <w:rFonts w:eastAsia="Calibri"/>
                      <w:lang w:eastAsia="en-US"/>
                    </w:rPr>
                  </w:pPr>
                  <w:r>
                    <w:rPr>
                      <w:rFonts w:eastAsia="Calibri"/>
                      <w:lang w:eastAsia="en-US"/>
                    </w:rPr>
                    <w:t>Январь 2022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C11761" w:rsidRPr="00AE32CA" w:rsidRDefault="00C11761" w:rsidP="00C11761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Участники проекта (воспитатели, педагог-психолог Н.В. Инякина),</w:t>
                  </w:r>
                </w:p>
                <w:p w:rsidR="00C11761" w:rsidRPr="00AE32CA" w:rsidRDefault="00C11761" w:rsidP="00C11761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заместители заведующего по ВМР </w:t>
                  </w:r>
                </w:p>
                <w:p w:rsidR="00C11761" w:rsidRPr="00AE32CA" w:rsidRDefault="00C11761" w:rsidP="00C11761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А.В. Бурцева, </w:t>
                  </w:r>
                </w:p>
                <w:p w:rsidR="000D609F" w:rsidRPr="00AE32CA" w:rsidRDefault="00C11761" w:rsidP="00C11761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Е.И. Ниязова.</w:t>
                  </w: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0D609F" w:rsidRPr="00AE32CA" w:rsidRDefault="00C11761" w:rsidP="00680E29">
                  <w:pPr>
                    <w:rPr>
                      <w:rFonts w:eastAsia="Calibri"/>
                      <w:lang w:eastAsia="en-US"/>
                    </w:rPr>
                  </w:pPr>
                  <w:r>
                    <w:rPr>
                      <w:rFonts w:eastAsia="Calibri"/>
                      <w:lang w:eastAsia="en-US"/>
                    </w:rPr>
                    <w:t>Собственные  средства</w:t>
                  </w:r>
                </w:p>
              </w:tc>
            </w:tr>
            <w:tr w:rsidR="00680E29" w:rsidRPr="00AE32CA" w:rsidTr="00E7723B">
              <w:tc>
                <w:tcPr>
                  <w:tcW w:w="9124" w:type="dxa"/>
                  <w:gridSpan w:val="4"/>
                </w:tcPr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b/>
                      <w:lang w:eastAsia="en-US"/>
                    </w:rPr>
                  </w:pPr>
                  <w:r w:rsidRPr="00AE32CA">
                    <w:rPr>
                      <w:rFonts w:eastAsia="Calibri"/>
                      <w:b/>
                      <w:lang w:eastAsia="en-US"/>
                    </w:rPr>
                    <w:t>Практический этап (февраль 2022-декабрь 2022)</w:t>
                  </w:r>
                </w:p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b/>
                      <w:lang w:eastAsia="en-US"/>
                    </w:rPr>
                  </w:pPr>
                  <w:r w:rsidRPr="00AE32CA">
                    <w:rPr>
                      <w:rFonts w:eastAsia="Calibri"/>
                      <w:b/>
                      <w:lang w:eastAsia="en-US"/>
                    </w:rPr>
                    <w:t>Цель: апробация условий реализации проекта.</w:t>
                  </w:r>
                </w:p>
              </w:tc>
            </w:tr>
            <w:tr w:rsidR="001C2702" w:rsidRPr="00AE32CA" w:rsidTr="00E7723B">
              <w:trPr>
                <w:trHeight w:val="1125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t xml:space="preserve">Проведение занятий, развлечений, </w:t>
                  </w:r>
                  <w:r w:rsidR="00194DCD" w:rsidRPr="00AE32CA">
                    <w:t xml:space="preserve">совместных занятий с родителями </w:t>
                  </w:r>
                  <w:r w:rsidRPr="00AE32CA">
                    <w:t>по теме Проекта (по календарному плану воспитателя)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</w:p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Еженедельно</w:t>
                  </w:r>
                </w:p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</w:p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Воспитатели</w:t>
                  </w: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1C2702" w:rsidRPr="00AE32CA" w:rsidTr="00E7723B">
              <w:trPr>
                <w:trHeight w:val="2190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t>Подготовка к экологическим тропам, прогулкам-походам (изучение правил поведения в походе, в лесу, составление и рассматривание картосхем, изготовление снаряжения и другое)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t>Еженедельно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D616CB" w:rsidRPr="00AE32CA" w:rsidRDefault="001C2702" w:rsidP="00D616CB">
                  <w:r w:rsidRPr="00AE32CA">
                    <w:t>Воспитатели, родители</w:t>
                  </w:r>
                  <w:r w:rsidR="00D616CB" w:rsidRPr="00AE32CA">
                    <w:t xml:space="preserve">, заместители заведующего по ВМР </w:t>
                  </w:r>
                </w:p>
                <w:p w:rsidR="00D616CB" w:rsidRPr="00AE32CA" w:rsidRDefault="00D616CB" w:rsidP="00D616CB">
                  <w:r w:rsidRPr="00AE32CA">
                    <w:t xml:space="preserve">А.В. Бурцева, </w:t>
                  </w:r>
                </w:p>
                <w:p w:rsidR="001C2702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t>Е.И. Ниязова.</w:t>
                  </w: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1C2702" w:rsidRPr="00AE32CA" w:rsidTr="00E7723B">
              <w:trPr>
                <w:trHeight w:val="1099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t xml:space="preserve">Наблюдения в уголке нетронутой природы (по календарному плану воспитателя) 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1 раз в месяц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Воспитатели, родители</w:t>
                  </w: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194DCD" w:rsidRPr="00AE32CA" w:rsidTr="00E7723B">
              <w:trPr>
                <w:trHeight w:val="842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94DCD" w:rsidRPr="00AE32CA" w:rsidRDefault="00194DCD" w:rsidP="00194DCD">
                  <w:r w:rsidRPr="00AE32CA">
                    <w:t>Работа детей в «Ателье»</w:t>
                  </w:r>
                </w:p>
                <w:p w:rsidR="00194DCD" w:rsidRPr="00AE32CA" w:rsidRDefault="00194DCD" w:rsidP="00194DCD">
                  <w:r w:rsidRPr="00AE32CA">
                    <w:t>(</w:t>
                  </w:r>
                  <w:r w:rsidR="00D616CB" w:rsidRPr="00AE32CA">
                    <w:t>место, где ребенок выражает себя, проявляет свои творческие данные, работает над индивидуальными и групповыми проектами</w:t>
                  </w:r>
                  <w:r w:rsidRPr="00AE32CA">
                    <w:t>): «Живые организмы», «Ателье науки и сенсорики».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94DCD" w:rsidRPr="00AE32CA" w:rsidRDefault="00D616CB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Постоянно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94DCD" w:rsidRPr="00AE32CA" w:rsidRDefault="00D616CB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Воспитатели, родители</w:t>
                  </w: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94DCD" w:rsidRPr="00AE32CA" w:rsidRDefault="00D616CB" w:rsidP="001C2702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680E29" w:rsidRPr="00AE32CA" w:rsidTr="00E7723B">
              <w:trPr>
                <w:trHeight w:val="548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C2702" w:rsidRPr="00AE32CA" w:rsidRDefault="001C2702" w:rsidP="001C2702">
                  <w:r w:rsidRPr="00AE32CA">
                    <w:t>Прогулки-походы по экологической тропам:</w:t>
                  </w:r>
                </w:p>
                <w:p w:rsidR="001C2702" w:rsidRPr="00AE32CA" w:rsidRDefault="001C2702" w:rsidP="001C2702">
                  <w:r w:rsidRPr="00AE32CA">
                    <w:t>- «Лесными тропами»;</w:t>
                  </w:r>
                </w:p>
                <w:p w:rsidR="001C2702" w:rsidRPr="00AE32CA" w:rsidRDefault="001C2702" w:rsidP="001C2702">
                  <w:r w:rsidRPr="00AE32CA">
                    <w:t>- парк ТПП «</w:t>
                  </w:r>
                  <w:proofErr w:type="spellStart"/>
                  <w:r w:rsidRPr="00AE32CA">
                    <w:t>Урайнефтегаз</w:t>
                  </w:r>
                  <w:proofErr w:type="spellEnd"/>
                  <w:r w:rsidRPr="00AE32CA">
                    <w:t>»;</w:t>
                  </w:r>
                </w:p>
                <w:p w:rsidR="00194DCD" w:rsidRPr="00AE32CA" w:rsidRDefault="00194DCD" w:rsidP="001C2702">
                  <w:r w:rsidRPr="00AE32CA">
                    <w:t>-посещение музея детского сада;</w:t>
                  </w:r>
                </w:p>
                <w:p w:rsidR="001C2702" w:rsidRPr="00AE32CA" w:rsidRDefault="001C2702" w:rsidP="001C2702">
                  <w:r w:rsidRPr="00AE32CA">
                    <w:lastRenderedPageBreak/>
                    <w:t xml:space="preserve">- осенний лес, наблюдение за листопадом в парке, на территории детского сада; </w:t>
                  </w:r>
                </w:p>
                <w:p w:rsidR="001C2702" w:rsidRPr="00AE32CA" w:rsidRDefault="001C2702" w:rsidP="001C2702">
                  <w:r w:rsidRPr="00AE32CA">
                    <w:t>- «Зимняя сказка»</w:t>
                  </w:r>
                  <w:r w:rsidR="00194DCD" w:rsidRPr="00AE32CA">
                    <w:t>;</w:t>
                  </w:r>
                </w:p>
                <w:p w:rsidR="001C2702" w:rsidRPr="00AE32CA" w:rsidRDefault="001C2702" w:rsidP="001C2702">
                  <w:r w:rsidRPr="00AE32CA">
                    <w:t>- «Первые вестники весны»</w:t>
                  </w:r>
                  <w:r w:rsidR="00194DCD" w:rsidRPr="00AE32CA">
                    <w:t>;</w:t>
                  </w:r>
                </w:p>
                <w:p w:rsidR="001C2702" w:rsidRPr="00AE32CA" w:rsidRDefault="001C2702" w:rsidP="001C2702">
                  <w:r w:rsidRPr="00AE32CA">
                    <w:t>- «Цветы на лугу»</w:t>
                  </w:r>
                  <w:r w:rsidR="00194DCD" w:rsidRPr="00AE32CA">
                    <w:t>;</w:t>
                  </w:r>
                </w:p>
                <w:p w:rsidR="001C2702" w:rsidRPr="00AE32CA" w:rsidRDefault="001C2702" w:rsidP="001C2702">
                  <w:r w:rsidRPr="00AE32CA">
                    <w:t>- «По грибы, по ягоды»</w:t>
                  </w:r>
                  <w:r w:rsidR="00194DCD" w:rsidRPr="00AE32CA">
                    <w:t>;</w:t>
                  </w:r>
                </w:p>
                <w:p w:rsidR="001C2702" w:rsidRPr="00AE32CA" w:rsidRDefault="001C2702" w:rsidP="00194DCD">
                  <w:r w:rsidRPr="00AE32CA">
                    <w:t xml:space="preserve">- «Лекарственные растения» (на участке детского сада, в </w:t>
                  </w:r>
                  <w:r w:rsidR="00194DCD" w:rsidRPr="00AE32CA">
                    <w:t>Парке</w:t>
                  </w:r>
                  <w:r w:rsidRPr="00AE32CA">
                    <w:t>)</w:t>
                  </w:r>
                  <w:r w:rsidR="00194DCD" w:rsidRPr="00AE32CA">
                    <w:t>.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1C2702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lastRenderedPageBreak/>
                    <w:t>2 раза в квартал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D616CB" w:rsidRPr="00AE32CA" w:rsidRDefault="001C2702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Воспитатели, родители</w:t>
                  </w:r>
                  <w:r w:rsidR="00D616CB" w:rsidRPr="00AE32CA">
                    <w:rPr>
                      <w:rFonts w:eastAsia="Calibri"/>
                      <w:lang w:eastAsia="en-US"/>
                    </w:rPr>
                    <w:t xml:space="preserve">, заместители заведующего по ВМР </w:t>
                  </w:r>
                </w:p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А.В. Бурцева, </w:t>
                  </w:r>
                </w:p>
                <w:p w:rsidR="00680E29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Е.И. Ниязова.</w:t>
                  </w: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1C2702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680E29" w:rsidRPr="00AE32CA" w:rsidTr="00E7723B">
              <w:trPr>
                <w:trHeight w:val="4442"/>
              </w:trPr>
              <w:tc>
                <w:tcPr>
                  <w:tcW w:w="3009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194DCD" w:rsidRPr="00AE32CA" w:rsidRDefault="00194DCD" w:rsidP="00194DCD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lastRenderedPageBreak/>
                    <w:t>Акции:</w:t>
                  </w:r>
                </w:p>
                <w:p w:rsidR="00680E29" w:rsidRPr="00AE32CA" w:rsidRDefault="00BF0536" w:rsidP="00BF0536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- «Мы за зеленый город» (Всемирная акция «Очистим планету от мусора»);</w:t>
                  </w:r>
                </w:p>
                <w:p w:rsidR="00BF0536" w:rsidRPr="00AE32CA" w:rsidRDefault="00BF0536" w:rsidP="00BF0536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- «Прилетайте к нам скорее пернатые друзья» (акция проводится к «Международному дню птиц»);</w:t>
                  </w:r>
                </w:p>
                <w:p w:rsidR="00BF0536" w:rsidRPr="00AE32CA" w:rsidRDefault="00BF0536" w:rsidP="00BF0536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-  «Сохраним живую ель»  (акция приурочена к Новому году);</w:t>
                  </w:r>
                </w:p>
                <w:p w:rsidR="00BF0536" w:rsidRPr="00AE32CA" w:rsidRDefault="00BF0536" w:rsidP="00BF0536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- «Украсим планету цветами» (Международный «День земли»);</w:t>
                  </w:r>
                </w:p>
                <w:p w:rsidR="00BF0536" w:rsidRPr="00AE32CA" w:rsidRDefault="00BF0536" w:rsidP="00BF0536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- «Спасти и сохранить» акция проводится к «Всемирному дню охраны окружающей среды»;</w:t>
                  </w:r>
                </w:p>
                <w:p w:rsidR="00BF0536" w:rsidRPr="00AE32CA" w:rsidRDefault="00BF0536" w:rsidP="00BF0536">
                  <w:pPr>
                    <w:rPr>
                      <w:rFonts w:eastAsia="Calibri"/>
                      <w:lang w:eastAsia="en-US"/>
                    </w:rPr>
                  </w:pP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Июнь-сентябрь 2022 г.</w:t>
                  </w: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Ноябрь 2022г.</w:t>
                  </w: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Декабрь </w:t>
                  </w: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2022 г.</w:t>
                  </w: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Апрель </w:t>
                  </w: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2022 г.</w:t>
                  </w: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</w:p>
                <w:p w:rsidR="00BF0536" w:rsidRPr="00AE32CA" w:rsidRDefault="00BF0536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Май-июнь 2022 г.</w:t>
                  </w:r>
                </w:p>
                <w:p w:rsidR="00BF0536" w:rsidRPr="00AE32CA" w:rsidRDefault="00BF0536" w:rsidP="00BF0536">
                  <w:pPr>
                    <w:rPr>
                      <w:rFonts w:eastAsia="Calibri"/>
                      <w:lang w:eastAsia="en-US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Воспитатели, родители, заместители заведующего по ВМР </w:t>
                  </w:r>
                </w:p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А.В. Бурцева, </w:t>
                  </w:r>
                </w:p>
                <w:p w:rsidR="00680E29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Е.И. Ниязова.</w:t>
                  </w:r>
                </w:p>
              </w:tc>
              <w:tc>
                <w:tcPr>
                  <w:tcW w:w="2293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680E29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680E29" w:rsidRPr="00AE32CA" w:rsidTr="00E7723B">
              <w:tc>
                <w:tcPr>
                  <w:tcW w:w="9124" w:type="dxa"/>
                  <w:gridSpan w:val="4"/>
                </w:tcPr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b/>
                      <w:lang w:eastAsia="en-US"/>
                    </w:rPr>
                  </w:pPr>
                  <w:r w:rsidRPr="00AE32CA">
                    <w:rPr>
                      <w:rFonts w:eastAsia="Calibri"/>
                      <w:b/>
                      <w:lang w:eastAsia="en-US"/>
                    </w:rPr>
                    <w:t>Обобщающий этап (</w:t>
                  </w:r>
                  <w:r w:rsidR="00D616CB" w:rsidRPr="00AE32CA">
                    <w:rPr>
                      <w:rFonts w:eastAsia="Calibri"/>
                      <w:b/>
                      <w:lang w:eastAsia="en-US"/>
                    </w:rPr>
                    <w:t>декабрь 2022 г.</w:t>
                  </w:r>
                  <w:r w:rsidRPr="00AE32CA">
                    <w:rPr>
                      <w:rFonts w:eastAsia="Calibri"/>
                      <w:b/>
                      <w:lang w:eastAsia="en-US"/>
                    </w:rPr>
                    <w:t>).</w:t>
                  </w:r>
                </w:p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Цель: анализ эффективности проекта.</w:t>
                  </w:r>
                </w:p>
                <w:p w:rsidR="00680E29" w:rsidRPr="00AE32CA" w:rsidRDefault="00680E29" w:rsidP="00680E29">
                  <w:pPr>
                    <w:jc w:val="center"/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Мероприятия по распространению инновационного опыта для педагогической общественности на муниципальном и региональном уровне.</w:t>
                  </w:r>
                </w:p>
              </w:tc>
            </w:tr>
            <w:tr w:rsidR="00680E29" w:rsidRPr="00AE32CA" w:rsidTr="00E7723B">
              <w:tc>
                <w:tcPr>
                  <w:tcW w:w="3009" w:type="dxa"/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Семинар-практикум «</w:t>
                  </w:r>
                  <w:r w:rsidR="00D616CB" w:rsidRPr="00AE32CA">
                    <w:rPr>
                      <w:rFonts w:eastAsia="Calibri"/>
                      <w:lang w:eastAsia="en-US"/>
                    </w:rPr>
                    <w:t>Экологическая тропа  - прямой маршрут к экологическому воспитанию воспитанников</w:t>
                  </w:r>
                  <w:r w:rsidRPr="00AE32CA">
                    <w:rPr>
                      <w:rFonts w:eastAsia="Calibri"/>
                      <w:lang w:eastAsia="en-US"/>
                    </w:rPr>
                    <w:t>» для педагогической общественности на муниципальном уровне.</w:t>
                  </w:r>
                </w:p>
              </w:tc>
              <w:tc>
                <w:tcPr>
                  <w:tcW w:w="1660" w:type="dxa"/>
                </w:tcPr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Декабрь </w:t>
                  </w:r>
                </w:p>
                <w:p w:rsidR="00680E29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2022 г.</w:t>
                  </w:r>
                </w:p>
              </w:tc>
              <w:tc>
                <w:tcPr>
                  <w:tcW w:w="2162" w:type="dxa"/>
                </w:tcPr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Воспитатели, родители, заместители заведующего по ВМР </w:t>
                  </w:r>
                </w:p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А.В. Бурцева, </w:t>
                  </w:r>
                </w:p>
                <w:p w:rsidR="00680E29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Е.И. Ниязова.</w:t>
                  </w:r>
                </w:p>
              </w:tc>
              <w:tc>
                <w:tcPr>
                  <w:tcW w:w="2293" w:type="dxa"/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  <w:tr w:rsidR="00680E29" w:rsidRPr="00AE32CA" w:rsidTr="00E7723B">
              <w:tc>
                <w:tcPr>
                  <w:tcW w:w="3009" w:type="dxa"/>
                </w:tcPr>
                <w:p w:rsidR="00C11761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bookmarkStart w:id="1" w:name="_Hlk97114490"/>
                  <w:r w:rsidRPr="00AE32CA">
                    <w:rPr>
                      <w:rFonts w:eastAsia="Calibri"/>
                      <w:lang w:eastAsia="en-US"/>
                    </w:rPr>
                    <w:t xml:space="preserve">Проведение </w:t>
                  </w:r>
                  <w:r w:rsidR="00C11761">
                    <w:rPr>
                      <w:rFonts w:eastAsia="Calibri"/>
                      <w:lang w:eastAsia="en-US"/>
                    </w:rPr>
                    <w:t xml:space="preserve"> </w:t>
                  </w:r>
                  <w:proofErr w:type="gramStart"/>
                  <w:r w:rsidR="00C11761">
                    <w:rPr>
                      <w:rFonts w:eastAsia="Calibri"/>
                      <w:lang w:eastAsia="en-US"/>
                    </w:rPr>
                    <w:t>итогового</w:t>
                  </w:r>
                  <w:proofErr w:type="gramEnd"/>
                  <w:r w:rsidR="00C11761">
                    <w:rPr>
                      <w:rFonts w:eastAsia="Calibri"/>
                      <w:lang w:eastAsia="en-US"/>
                    </w:rPr>
                    <w:t xml:space="preserve"> </w:t>
                  </w:r>
                </w:p>
                <w:p w:rsidR="00C11761" w:rsidRPr="00C11761" w:rsidRDefault="00C11761" w:rsidP="00C11761">
                  <w:pPr>
                    <w:pStyle w:val="a4"/>
                    <w:ind w:left="29"/>
                    <w:jc w:val="both"/>
                    <w:rPr>
                      <w:rFonts w:ascii="Times New Roman" w:eastAsia="Calibri" w:hAnsi="Times New Roman" w:cs="Times New Roman"/>
                      <w:lang w:val="ru-RU"/>
                    </w:rPr>
                  </w:pPr>
                  <w:r w:rsidRPr="000D609F">
                    <w:rPr>
                      <w:rFonts w:ascii="Times New Roman" w:eastAsia="Calibri" w:hAnsi="Times New Roman" w:cs="Times New Roman"/>
                      <w:lang w:val="ru-RU"/>
                    </w:rPr>
                    <w:t>мониторинг</w:t>
                  </w:r>
                  <w:r>
                    <w:rPr>
                      <w:rFonts w:ascii="Times New Roman" w:eastAsia="Calibri" w:hAnsi="Times New Roman" w:cs="Times New Roman"/>
                      <w:lang w:val="ru-RU"/>
                    </w:rPr>
                    <w:t>а</w:t>
                  </w:r>
                  <w:r w:rsidRPr="000D609F">
                    <w:rPr>
                      <w:rFonts w:ascii="Times New Roman" w:eastAsia="Calibri" w:hAnsi="Times New Roman" w:cs="Times New Roman"/>
                      <w:lang w:val="ru-RU"/>
                    </w:rPr>
                    <w:t xml:space="preserve"> </w:t>
                  </w:r>
                  <w:r w:rsidRPr="000D609F">
                    <w:rPr>
                      <w:rFonts w:ascii="Times New Roman" w:eastAsia="Calibri" w:hAnsi="Times New Roman" w:cs="Times New Roman"/>
                      <w:lang w:val="ru-RU"/>
                    </w:rPr>
                    <w:lastRenderedPageBreak/>
                    <w:t>экологических представлений, осознанно-правильного (заботливого, бережного), нравственно-эстетического отношения к природе</w:t>
                  </w:r>
                  <w:r>
                    <w:rPr>
                      <w:rFonts w:ascii="Times New Roman" w:eastAsia="Calibri" w:hAnsi="Times New Roman" w:cs="Times New Roman"/>
                      <w:lang w:val="ru-RU"/>
                    </w:rPr>
                    <w:t>,</w:t>
                  </w:r>
                </w:p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итоговой психолого-педагогической диагностики для оценки результативности проекта</w:t>
                  </w:r>
                  <w:bookmarkEnd w:id="1"/>
                  <w:r w:rsidRPr="00AE32CA">
                    <w:rPr>
                      <w:rFonts w:eastAsia="Calibri"/>
                      <w:lang w:eastAsia="en-US"/>
                    </w:rPr>
                    <w:t>.</w:t>
                  </w:r>
                </w:p>
              </w:tc>
              <w:tc>
                <w:tcPr>
                  <w:tcW w:w="1660" w:type="dxa"/>
                </w:tcPr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lastRenderedPageBreak/>
                    <w:t xml:space="preserve">Декабрь </w:t>
                  </w:r>
                </w:p>
                <w:p w:rsidR="00680E29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2022 г.</w:t>
                  </w:r>
                </w:p>
              </w:tc>
              <w:tc>
                <w:tcPr>
                  <w:tcW w:w="2162" w:type="dxa"/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Воспитатели, педагог-психолог</w:t>
                  </w:r>
                  <w:r w:rsidR="00D616CB" w:rsidRPr="00AE32CA">
                    <w:rPr>
                      <w:rFonts w:eastAsia="Calibri"/>
                      <w:lang w:eastAsia="en-US"/>
                    </w:rPr>
                    <w:t xml:space="preserve"> </w:t>
                  </w:r>
                  <w:r w:rsidR="00D616CB" w:rsidRPr="00AE32CA">
                    <w:rPr>
                      <w:rFonts w:eastAsia="Calibri"/>
                      <w:lang w:eastAsia="en-US"/>
                    </w:rPr>
                    <w:lastRenderedPageBreak/>
                    <w:t>Н.В. Инякина</w:t>
                  </w:r>
                  <w:r w:rsidRPr="00AE32CA">
                    <w:rPr>
                      <w:rFonts w:eastAsia="Calibri"/>
                      <w:lang w:eastAsia="en-US"/>
                    </w:rPr>
                    <w:t xml:space="preserve"> </w:t>
                  </w:r>
                </w:p>
              </w:tc>
              <w:tc>
                <w:tcPr>
                  <w:tcW w:w="2293" w:type="dxa"/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lastRenderedPageBreak/>
                    <w:t>Собственные средства</w:t>
                  </w:r>
                </w:p>
              </w:tc>
            </w:tr>
            <w:tr w:rsidR="00680E29" w:rsidRPr="00AE32CA" w:rsidTr="00E7723B">
              <w:tc>
                <w:tcPr>
                  <w:tcW w:w="3009" w:type="dxa"/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lastRenderedPageBreak/>
                    <w:t>Заседание рабочей группы по оценке эффективности проекта и корректировки итоговых продуктов.</w:t>
                  </w:r>
                </w:p>
              </w:tc>
              <w:tc>
                <w:tcPr>
                  <w:tcW w:w="1660" w:type="dxa"/>
                </w:tcPr>
                <w:p w:rsidR="00D616CB" w:rsidRPr="00AE32CA" w:rsidRDefault="00D616CB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Декабрь </w:t>
                  </w:r>
                </w:p>
                <w:p w:rsidR="00680E29" w:rsidRPr="00AE32CA" w:rsidRDefault="00D616CB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2022 г.</w:t>
                  </w:r>
                </w:p>
              </w:tc>
              <w:tc>
                <w:tcPr>
                  <w:tcW w:w="2162" w:type="dxa"/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Заведующий МБДОУ «Детский сад № 14» И.Н. Шевченко,</w:t>
                  </w:r>
                </w:p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воспитатели, родители, заместители заведующего по ВМР </w:t>
                  </w:r>
                </w:p>
                <w:p w:rsidR="00D616CB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 xml:space="preserve">А.В. Бурцева, </w:t>
                  </w:r>
                </w:p>
                <w:p w:rsidR="00680E29" w:rsidRPr="00AE32CA" w:rsidRDefault="00D616CB" w:rsidP="00D616CB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Е.И. Ниязова.</w:t>
                  </w:r>
                </w:p>
              </w:tc>
              <w:tc>
                <w:tcPr>
                  <w:tcW w:w="2293" w:type="dxa"/>
                </w:tcPr>
                <w:p w:rsidR="00680E29" w:rsidRPr="00AE32CA" w:rsidRDefault="00680E29" w:rsidP="00680E29">
                  <w:pPr>
                    <w:rPr>
                      <w:rFonts w:eastAsia="Calibri"/>
                      <w:lang w:eastAsia="en-US"/>
                    </w:rPr>
                  </w:pPr>
                  <w:r w:rsidRPr="00AE32CA">
                    <w:rPr>
                      <w:rFonts w:eastAsia="Calibri"/>
                      <w:lang w:eastAsia="en-US"/>
                    </w:rPr>
                    <w:t>Собственные средства</w:t>
                  </w:r>
                </w:p>
              </w:tc>
            </w:tr>
          </w:tbl>
          <w:p w:rsidR="000D298C" w:rsidRPr="00C11761" w:rsidRDefault="000D298C" w:rsidP="00AE32CA">
            <w:pPr>
              <w:ind w:left="142" w:hanging="142"/>
              <w:jc w:val="center"/>
              <w:rPr>
                <w:b/>
                <w:sz w:val="24"/>
                <w:szCs w:val="24"/>
              </w:rPr>
            </w:pPr>
            <w:r w:rsidRPr="00C11761">
              <w:rPr>
                <w:b/>
                <w:sz w:val="24"/>
                <w:szCs w:val="24"/>
              </w:rPr>
              <w:t>Взаимодействие с социальными институтами</w:t>
            </w:r>
          </w:p>
          <w:tbl>
            <w:tblPr>
              <w:tblStyle w:val="a3"/>
              <w:tblW w:w="9782" w:type="dxa"/>
              <w:tblLayout w:type="fixed"/>
              <w:tblLook w:val="04A0" w:firstRow="1" w:lastRow="0" w:firstColumn="1" w:lastColumn="0" w:noHBand="0" w:noVBand="1"/>
            </w:tblPr>
            <w:tblGrid>
              <w:gridCol w:w="3828"/>
              <w:gridCol w:w="5954"/>
            </w:tblGrid>
            <w:tr w:rsidR="000D298C" w:rsidRPr="00AE32CA" w:rsidTr="00E7723B">
              <w:tc>
                <w:tcPr>
                  <w:tcW w:w="3828" w:type="dxa"/>
                </w:tcPr>
                <w:p w:rsidR="000D298C" w:rsidRPr="00AE32CA" w:rsidRDefault="000D298C" w:rsidP="00AE32CA">
                  <w:pPr>
                    <w:pStyle w:val="a5"/>
                    <w:jc w:val="center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Наименование Учреждения</w:t>
                  </w:r>
                </w:p>
              </w:tc>
              <w:tc>
                <w:tcPr>
                  <w:tcW w:w="5954" w:type="dxa"/>
                </w:tcPr>
                <w:p w:rsidR="000D298C" w:rsidRPr="00AE32CA" w:rsidRDefault="000D298C" w:rsidP="00AE32CA">
                  <w:pPr>
                    <w:pStyle w:val="a5"/>
                    <w:jc w:val="center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Функции</w:t>
                  </w:r>
                </w:p>
              </w:tc>
            </w:tr>
            <w:tr w:rsidR="000D298C" w:rsidRPr="00AE32CA" w:rsidTr="00E7723B">
              <w:trPr>
                <w:trHeight w:val="1479"/>
              </w:trPr>
              <w:tc>
                <w:tcPr>
                  <w:tcW w:w="3828" w:type="dxa"/>
                </w:tcPr>
                <w:p w:rsidR="000D298C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bookmarkStart w:id="2" w:name="_Hlk97114252"/>
                  <w:r w:rsidRPr="00AE32CA">
                    <w:rPr>
                      <w:sz w:val="24"/>
                      <w:szCs w:val="24"/>
                    </w:rPr>
                    <w:t xml:space="preserve">Музей истории города </w:t>
                  </w:r>
                  <w:proofErr w:type="spellStart"/>
                  <w:r w:rsidRPr="00AE32CA">
                    <w:rPr>
                      <w:sz w:val="24"/>
                      <w:szCs w:val="24"/>
                    </w:rPr>
                    <w:t>Урай</w:t>
                  </w:r>
                  <w:proofErr w:type="spellEnd"/>
                </w:p>
                <w:p w:rsidR="00266AF4" w:rsidRPr="00AE32CA" w:rsidRDefault="00266AF4" w:rsidP="00AE32CA">
                  <w:pPr>
                    <w:pStyle w:val="a5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954" w:type="dxa"/>
                </w:tcPr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В соответствии с планом образовательно-просветительской работы 1 раз в 2 недели воспитанники совершают экскурсии.</w:t>
                  </w:r>
                </w:p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Проведение совместных образовательных мероприятий.</w:t>
                  </w:r>
                </w:p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 xml:space="preserve">Организация конкурсов, выставок в этнокультурном направлении работы.  </w:t>
                  </w:r>
                  <w:r w:rsidR="00266AF4">
                    <w:rPr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F63EA7C" wp14:editId="37279560">
                        <wp:extent cx="3027235" cy="2019142"/>
                        <wp:effectExtent l="0" t="0" r="0" b="0"/>
                        <wp:docPr id="3" name="Рисунок 3" descr="C:\1 сад\на диске с\Все по Хантам\Копия Фото по Музею Югорская долина\музей 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1 сад\на диске с\Все по Хантам\Копия Фото по Музею Югорская долина\музей (1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8713" cy="20201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bookmarkEnd w:id="2"/>
            <w:tr w:rsidR="000D298C" w:rsidRPr="00AE32CA" w:rsidTr="00E7723B">
              <w:trPr>
                <w:trHeight w:val="549"/>
              </w:trPr>
              <w:tc>
                <w:tcPr>
                  <w:tcW w:w="3828" w:type="dxa"/>
                </w:tcPr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Ветеранский национальный клуб «Возрождение»</w:t>
                  </w:r>
                </w:p>
              </w:tc>
              <w:tc>
                <w:tcPr>
                  <w:tcW w:w="5954" w:type="dxa"/>
                </w:tcPr>
                <w:p w:rsidR="00C11761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 xml:space="preserve">Совместная организация и проведение мероприятий </w:t>
                  </w:r>
                </w:p>
                <w:p w:rsidR="000D298C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по разделу Программы.</w:t>
                  </w:r>
                </w:p>
                <w:p w:rsidR="00266AF4" w:rsidRPr="00AE32CA" w:rsidRDefault="00266AF4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049A674F" wp14:editId="3279F69A">
                        <wp:extent cx="2981325" cy="2236540"/>
                        <wp:effectExtent l="0" t="0" r="0" b="0"/>
                        <wp:docPr id="7" name="Рисунок 7" descr="C:\1 сад\на диске с\Все по Хантам\Копия Фото по Музею Югорская долина\PB27021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1 сад\на диске с\Все по Хантам\Копия Фото по Музею Югорская долина\PB27021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81325" cy="2236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D298C" w:rsidRPr="00AE32CA" w:rsidTr="00E7723B">
              <w:tc>
                <w:tcPr>
                  <w:tcW w:w="3828" w:type="dxa"/>
                </w:tcPr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proofErr w:type="spellStart"/>
                  <w:r w:rsidRPr="00AE32CA">
                    <w:rPr>
                      <w:sz w:val="24"/>
                      <w:szCs w:val="24"/>
                    </w:rPr>
                    <w:lastRenderedPageBreak/>
                    <w:t>Урайская</w:t>
                  </w:r>
                  <w:proofErr w:type="spellEnd"/>
                  <w:r w:rsidRPr="00AE32CA">
                    <w:rPr>
                      <w:sz w:val="24"/>
                      <w:szCs w:val="24"/>
                    </w:rPr>
                    <w:t xml:space="preserve"> школа-мастерская «</w:t>
                  </w:r>
                  <w:proofErr w:type="spellStart"/>
                  <w:r w:rsidRPr="00AE32CA">
                    <w:rPr>
                      <w:sz w:val="24"/>
                      <w:szCs w:val="24"/>
                    </w:rPr>
                    <w:t>Анкли</w:t>
                  </w:r>
                  <w:proofErr w:type="spellEnd"/>
                  <w:r w:rsidRPr="00AE32CA">
                    <w:rPr>
                      <w:sz w:val="24"/>
                      <w:szCs w:val="24"/>
                    </w:rPr>
                    <w:t>»</w:t>
                  </w:r>
                </w:p>
              </w:tc>
              <w:tc>
                <w:tcPr>
                  <w:tcW w:w="5954" w:type="dxa"/>
                </w:tcPr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1.Проведение творческих мастерских для воспитанников в рамках тематического планирования Программы.</w:t>
                  </w:r>
                </w:p>
                <w:p w:rsidR="00C11761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 xml:space="preserve">Организация мастер классов для педагогов и </w:t>
                  </w:r>
                </w:p>
                <w:p w:rsidR="000D298C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родителей участников реализации Программы.</w:t>
                  </w:r>
                </w:p>
                <w:p w:rsidR="00266AF4" w:rsidRPr="00AE32CA" w:rsidRDefault="00266AF4" w:rsidP="00AE32CA">
                  <w:pPr>
                    <w:pStyle w:val="a5"/>
                    <w:rPr>
                      <w:sz w:val="24"/>
                      <w:szCs w:val="24"/>
                    </w:rPr>
                  </w:pPr>
                </w:p>
              </w:tc>
            </w:tr>
            <w:tr w:rsidR="000D298C" w:rsidRPr="00AE32CA" w:rsidTr="00E7723B">
              <w:tc>
                <w:tcPr>
                  <w:tcW w:w="3828" w:type="dxa"/>
                  <w:vMerge w:val="restart"/>
                </w:tcPr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proofErr w:type="spellStart"/>
                  <w:r w:rsidRPr="00AE32CA">
                    <w:rPr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Этностойбище</w:t>
                  </w:r>
                  <w:proofErr w:type="spellEnd"/>
                  <w:r w:rsidRPr="00AE32CA">
                    <w:rPr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«</w:t>
                  </w:r>
                  <w:proofErr w:type="spellStart"/>
                  <w:r w:rsidRPr="00AE32CA">
                    <w:rPr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Силава</w:t>
                  </w:r>
                  <w:proofErr w:type="spellEnd"/>
                  <w:r w:rsidRPr="00AE32CA">
                    <w:rPr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»</w:t>
                  </w:r>
                </w:p>
              </w:tc>
              <w:tc>
                <w:tcPr>
                  <w:tcW w:w="5954" w:type="dxa"/>
                </w:tcPr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1. Проведение совместных образовательных мероприятий.</w:t>
                  </w:r>
                </w:p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>2. Посещение этнокультурных праздников, организованных центром.</w:t>
                  </w:r>
                  <w:r w:rsidR="00266AF4">
                    <w:rPr>
                      <w:rStyle w:val="a"/>
                      <w:snapToGrid w:val="0"/>
                      <w:color w:val="000000"/>
                      <w:w w:val="0"/>
                      <w:sz w:val="0"/>
                      <w:szCs w:val="0"/>
                      <w:u w:color="000000"/>
                      <w:bdr w:val="none" w:sz="0" w:space="0" w:color="000000"/>
                      <w:shd w:val="clear" w:color="000000" w:fill="000000"/>
                      <w:lang w:val="x-none" w:eastAsia="x-none" w:bidi="x-none"/>
                    </w:rPr>
                    <w:t xml:space="preserve"> </w:t>
                  </w:r>
                  <w:r w:rsidR="00266AF4">
                    <w:rPr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BF62E91" wp14:editId="7E652220">
                        <wp:extent cx="2857500" cy="1900238"/>
                        <wp:effectExtent l="0" t="0" r="0" b="0"/>
                        <wp:docPr id="9" name="Рисунок 9" descr="C:\Users\User\Downloads\silava-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User\Downloads\silava-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57500" cy="190023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D298C" w:rsidRPr="00AE32CA" w:rsidTr="00E7723B">
              <w:trPr>
                <w:trHeight w:val="274"/>
              </w:trPr>
              <w:tc>
                <w:tcPr>
                  <w:tcW w:w="3828" w:type="dxa"/>
                  <w:vMerge/>
                </w:tcPr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  <w:bdr w:val="none" w:sz="0" w:space="0" w:color="auto" w:frame="1"/>
                      <w:lang w:eastAsia="ru-RU"/>
                    </w:rPr>
                  </w:pPr>
                </w:p>
              </w:tc>
              <w:tc>
                <w:tcPr>
                  <w:tcW w:w="5954" w:type="dxa"/>
                </w:tcPr>
                <w:p w:rsidR="000D298C" w:rsidRPr="00AE32CA" w:rsidRDefault="000D298C" w:rsidP="00AE32CA">
                  <w:pPr>
                    <w:pStyle w:val="a5"/>
                    <w:rPr>
                      <w:sz w:val="24"/>
                      <w:szCs w:val="24"/>
                    </w:rPr>
                  </w:pPr>
                  <w:r w:rsidRPr="00AE32CA">
                    <w:rPr>
                      <w:sz w:val="24"/>
                      <w:szCs w:val="24"/>
                    </w:rPr>
                    <w:t xml:space="preserve">Творческие встречи. </w:t>
                  </w:r>
                </w:p>
              </w:tc>
            </w:tr>
          </w:tbl>
          <w:p w:rsidR="00035218" w:rsidRPr="00AE32CA" w:rsidRDefault="00035218" w:rsidP="008038DB">
            <w:pPr>
              <w:jc w:val="both"/>
              <w:rPr>
                <w:sz w:val="24"/>
                <w:szCs w:val="24"/>
              </w:rPr>
            </w:pP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Результаты проекта</w:t>
            </w:r>
          </w:p>
        </w:tc>
      </w:tr>
      <w:tr w:rsidR="00470858" w:rsidRPr="00AE32CA" w:rsidTr="00E7723B">
        <w:tc>
          <w:tcPr>
            <w:tcW w:w="9464" w:type="dxa"/>
          </w:tcPr>
          <w:p w:rsidR="00DA0A49" w:rsidRPr="00AE32CA" w:rsidRDefault="00DA0A49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Выполнение поставленных задач и цели проекта дает возможность:</w:t>
            </w:r>
          </w:p>
          <w:p w:rsidR="00DA0A49" w:rsidRPr="00AE32CA" w:rsidRDefault="00DA0A49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повышения экологической компетентности всех участников образовательного процесса»;</w:t>
            </w:r>
          </w:p>
          <w:p w:rsidR="00DA0A49" w:rsidRPr="00AE32CA" w:rsidRDefault="00DA0A49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эффективное донесение необходимой экологической информацию до родителей;</w:t>
            </w:r>
          </w:p>
          <w:p w:rsidR="00DA0A49" w:rsidRPr="00AE32CA" w:rsidRDefault="00DA0A49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повышение роли родителей в экологическом воспитании детей;</w:t>
            </w:r>
          </w:p>
          <w:p w:rsidR="00DA0A49" w:rsidRPr="00AE32CA" w:rsidRDefault="00DA0A49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увеличение непосредственного участия родителей в организации и проведении различных экологических мероприятий – до 70%;</w:t>
            </w:r>
          </w:p>
          <w:p w:rsidR="00DA0A49" w:rsidRPr="00AE32CA" w:rsidRDefault="00DA0A49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 xml:space="preserve">- родителям использовать опыт дошкольного учреждения в проведении экологических походов в своей семье после выпуска из детского сада; </w:t>
            </w:r>
          </w:p>
          <w:p w:rsidR="00DA0A49" w:rsidRPr="00AE32CA" w:rsidRDefault="00DA0A49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повышение уровня знаний у родителей и детей об экологии родного края, охране природы;</w:t>
            </w:r>
          </w:p>
          <w:p w:rsidR="00DA0A49" w:rsidRPr="00AE32CA" w:rsidRDefault="00DA0A49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расшир</w:t>
            </w:r>
            <w:r w:rsidR="00567B20" w:rsidRPr="00AE32CA">
              <w:rPr>
                <w:sz w:val="24"/>
                <w:szCs w:val="24"/>
              </w:rPr>
              <w:t>ения</w:t>
            </w:r>
            <w:r w:rsidRPr="00AE32CA">
              <w:rPr>
                <w:sz w:val="24"/>
                <w:szCs w:val="24"/>
              </w:rPr>
              <w:t xml:space="preserve"> сотрудничеств</w:t>
            </w:r>
            <w:r w:rsidR="00567B20" w:rsidRPr="00AE32CA">
              <w:rPr>
                <w:sz w:val="24"/>
                <w:szCs w:val="24"/>
              </w:rPr>
              <w:t>а</w:t>
            </w:r>
            <w:r w:rsidRPr="00AE32CA">
              <w:rPr>
                <w:sz w:val="24"/>
                <w:szCs w:val="24"/>
              </w:rPr>
              <w:t xml:space="preserve"> с другими образовательными учреждениями, способствующими увеличению эколого-познавательной активности у детей;</w:t>
            </w:r>
          </w:p>
          <w:p w:rsidR="00DA0A49" w:rsidRPr="00AE32CA" w:rsidRDefault="00567B20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lastRenderedPageBreak/>
              <w:t>- о</w:t>
            </w:r>
            <w:r w:rsidR="00DA0A49" w:rsidRPr="00AE32CA">
              <w:rPr>
                <w:sz w:val="24"/>
                <w:szCs w:val="24"/>
              </w:rPr>
              <w:t>беспеч</w:t>
            </w:r>
            <w:r w:rsidRPr="00AE32CA">
              <w:rPr>
                <w:sz w:val="24"/>
                <w:szCs w:val="24"/>
              </w:rPr>
              <w:t>ения</w:t>
            </w:r>
            <w:r w:rsidR="00DA0A49" w:rsidRPr="00AE32CA">
              <w:rPr>
                <w:sz w:val="24"/>
                <w:szCs w:val="24"/>
              </w:rPr>
              <w:t xml:space="preserve"> положительн</w:t>
            </w:r>
            <w:r w:rsidRPr="00AE32CA">
              <w:rPr>
                <w:sz w:val="24"/>
                <w:szCs w:val="24"/>
              </w:rPr>
              <w:t>ой</w:t>
            </w:r>
            <w:r w:rsidR="00DA0A49" w:rsidRPr="00AE32CA">
              <w:rPr>
                <w:sz w:val="24"/>
                <w:szCs w:val="24"/>
              </w:rPr>
              <w:t xml:space="preserve"> динамик</w:t>
            </w:r>
            <w:r w:rsidRPr="00AE32CA">
              <w:rPr>
                <w:sz w:val="24"/>
                <w:szCs w:val="24"/>
              </w:rPr>
              <w:t>и</w:t>
            </w:r>
            <w:r w:rsidR="00DA0A49" w:rsidRPr="00AE32CA">
              <w:rPr>
                <w:sz w:val="24"/>
                <w:szCs w:val="24"/>
              </w:rPr>
              <w:t xml:space="preserve"> формирования у дошкольников экологических представлений</w:t>
            </w:r>
            <w:r w:rsidRPr="00AE32CA">
              <w:rPr>
                <w:sz w:val="24"/>
                <w:szCs w:val="24"/>
              </w:rPr>
              <w:t>;</w:t>
            </w:r>
          </w:p>
          <w:p w:rsidR="00DA0A49" w:rsidRPr="00AE32CA" w:rsidRDefault="00567B20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р</w:t>
            </w:r>
            <w:r w:rsidR="00DA0A49" w:rsidRPr="00AE32CA">
              <w:rPr>
                <w:sz w:val="24"/>
                <w:szCs w:val="24"/>
              </w:rPr>
              <w:t>асшир</w:t>
            </w:r>
            <w:r w:rsidRPr="00AE32CA">
              <w:rPr>
                <w:sz w:val="24"/>
                <w:szCs w:val="24"/>
              </w:rPr>
              <w:t>ения</w:t>
            </w:r>
            <w:r w:rsidR="00DA0A49" w:rsidRPr="00AE32CA">
              <w:rPr>
                <w:sz w:val="24"/>
                <w:szCs w:val="24"/>
              </w:rPr>
              <w:t xml:space="preserve"> и углубл</w:t>
            </w:r>
            <w:r w:rsidRPr="00AE32CA">
              <w:rPr>
                <w:sz w:val="24"/>
                <w:szCs w:val="24"/>
              </w:rPr>
              <w:t>ения</w:t>
            </w:r>
            <w:r w:rsidR="00DA0A49" w:rsidRPr="00AE32CA">
              <w:rPr>
                <w:sz w:val="24"/>
                <w:szCs w:val="24"/>
              </w:rPr>
              <w:t xml:space="preserve"> представления детей о многообразии животного и растительного мира, сезонных изменениях в природе Ханты-Мансийского автономного округа – Югры</w:t>
            </w:r>
            <w:r w:rsidRPr="00AE32CA">
              <w:rPr>
                <w:sz w:val="24"/>
                <w:szCs w:val="24"/>
              </w:rPr>
              <w:t>;</w:t>
            </w:r>
          </w:p>
          <w:p w:rsidR="00DA0A49" w:rsidRPr="00AE32CA" w:rsidRDefault="00567B20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с</w:t>
            </w:r>
            <w:r w:rsidR="00DA0A49" w:rsidRPr="00AE32CA">
              <w:rPr>
                <w:sz w:val="24"/>
                <w:szCs w:val="24"/>
              </w:rPr>
              <w:t>озда</w:t>
            </w:r>
            <w:r w:rsidRPr="00AE32CA">
              <w:rPr>
                <w:sz w:val="24"/>
                <w:szCs w:val="24"/>
              </w:rPr>
              <w:t>ния</w:t>
            </w:r>
            <w:r w:rsidR="00DA0A49" w:rsidRPr="00AE32CA">
              <w:rPr>
                <w:sz w:val="24"/>
                <w:szCs w:val="24"/>
              </w:rPr>
              <w:t xml:space="preserve"> оптимальны</w:t>
            </w:r>
            <w:r w:rsidRPr="00AE32CA">
              <w:rPr>
                <w:sz w:val="24"/>
                <w:szCs w:val="24"/>
              </w:rPr>
              <w:t>х</w:t>
            </w:r>
            <w:r w:rsidR="00DA0A49" w:rsidRPr="00AE32CA">
              <w:rPr>
                <w:sz w:val="24"/>
                <w:szCs w:val="24"/>
              </w:rPr>
              <w:t xml:space="preserve"> услови</w:t>
            </w:r>
            <w:r w:rsidRPr="00AE32CA">
              <w:rPr>
                <w:sz w:val="24"/>
                <w:szCs w:val="24"/>
              </w:rPr>
              <w:t>й</w:t>
            </w:r>
            <w:r w:rsidR="00DA0A49" w:rsidRPr="00AE32CA">
              <w:rPr>
                <w:sz w:val="24"/>
                <w:szCs w:val="24"/>
              </w:rPr>
              <w:t xml:space="preserve"> для повышения качества образования в вопросах воспитания заботливого, бережного отношения к природе.</w:t>
            </w:r>
          </w:p>
          <w:p w:rsidR="00DA0A49" w:rsidRPr="00AE32CA" w:rsidRDefault="00567B20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а</w:t>
            </w:r>
            <w:r w:rsidR="00DA0A49" w:rsidRPr="00AE32CA">
              <w:rPr>
                <w:sz w:val="24"/>
                <w:szCs w:val="24"/>
              </w:rPr>
              <w:t>кцентирова</w:t>
            </w:r>
            <w:r w:rsidRPr="00AE32CA">
              <w:rPr>
                <w:sz w:val="24"/>
                <w:szCs w:val="24"/>
              </w:rPr>
              <w:t>ния</w:t>
            </w:r>
            <w:r w:rsidR="00DA0A49" w:rsidRPr="00AE32CA">
              <w:rPr>
                <w:sz w:val="24"/>
                <w:szCs w:val="24"/>
              </w:rPr>
              <w:t xml:space="preserve"> внимани</w:t>
            </w:r>
            <w:r w:rsidRPr="00AE32CA">
              <w:rPr>
                <w:sz w:val="24"/>
                <w:szCs w:val="24"/>
              </w:rPr>
              <w:t>я</w:t>
            </w:r>
            <w:r w:rsidR="00DA0A49" w:rsidRPr="00AE32CA">
              <w:rPr>
                <w:sz w:val="24"/>
                <w:szCs w:val="24"/>
              </w:rPr>
              <w:t xml:space="preserve"> детей на эколого-биологических проблемах окружающей среды Ханты-Мансийского автономного округа – Югры.</w:t>
            </w:r>
          </w:p>
          <w:p w:rsidR="00DA0A49" w:rsidRPr="00AE32CA" w:rsidRDefault="00567B20" w:rsidP="00DA0A49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ф</w:t>
            </w:r>
            <w:r w:rsidR="00DA0A49" w:rsidRPr="00AE32CA">
              <w:rPr>
                <w:sz w:val="24"/>
                <w:szCs w:val="24"/>
              </w:rPr>
              <w:t>ормирова</w:t>
            </w:r>
            <w:r w:rsidRPr="00AE32CA">
              <w:rPr>
                <w:sz w:val="24"/>
                <w:szCs w:val="24"/>
              </w:rPr>
              <w:t>ния</w:t>
            </w:r>
            <w:r w:rsidR="00DA0A49" w:rsidRPr="00AE32CA">
              <w:rPr>
                <w:sz w:val="24"/>
                <w:szCs w:val="24"/>
              </w:rPr>
              <w:t xml:space="preserve"> социально-активн</w:t>
            </w:r>
            <w:r w:rsidRPr="00AE32CA">
              <w:rPr>
                <w:sz w:val="24"/>
                <w:szCs w:val="24"/>
              </w:rPr>
              <w:t>ой</w:t>
            </w:r>
            <w:r w:rsidR="00DA0A49" w:rsidRPr="00AE32CA">
              <w:rPr>
                <w:sz w:val="24"/>
                <w:szCs w:val="24"/>
              </w:rPr>
              <w:t xml:space="preserve"> жизненн</w:t>
            </w:r>
            <w:r w:rsidRPr="00AE32CA">
              <w:rPr>
                <w:sz w:val="24"/>
                <w:szCs w:val="24"/>
              </w:rPr>
              <w:t>ой</w:t>
            </w:r>
            <w:r w:rsidR="00DA0A49" w:rsidRPr="00AE32CA">
              <w:rPr>
                <w:sz w:val="24"/>
                <w:szCs w:val="24"/>
              </w:rPr>
              <w:t xml:space="preserve"> позици</w:t>
            </w:r>
            <w:r w:rsidRPr="00AE32CA">
              <w:rPr>
                <w:sz w:val="24"/>
                <w:szCs w:val="24"/>
              </w:rPr>
              <w:t>и</w:t>
            </w:r>
            <w:r w:rsidR="00DA0A49" w:rsidRPr="00AE32CA">
              <w:rPr>
                <w:sz w:val="24"/>
                <w:szCs w:val="24"/>
              </w:rPr>
              <w:t xml:space="preserve"> детей, педагогов и родителей в решении экологических проблем и охраны природы.</w:t>
            </w:r>
          </w:p>
          <w:p w:rsidR="00470858" w:rsidRPr="00AE32CA" w:rsidRDefault="00567B20" w:rsidP="008038DB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- п</w:t>
            </w:r>
            <w:r w:rsidR="00DA0A49" w:rsidRPr="00AE32CA">
              <w:rPr>
                <w:sz w:val="24"/>
                <w:szCs w:val="24"/>
              </w:rPr>
              <w:t>овыш</w:t>
            </w:r>
            <w:r w:rsidRPr="00AE32CA">
              <w:rPr>
                <w:sz w:val="24"/>
                <w:szCs w:val="24"/>
              </w:rPr>
              <w:t>ения</w:t>
            </w:r>
            <w:r w:rsidR="00DA0A49" w:rsidRPr="00AE32CA">
              <w:rPr>
                <w:sz w:val="24"/>
                <w:szCs w:val="24"/>
              </w:rPr>
              <w:t xml:space="preserve"> компетентност</w:t>
            </w:r>
            <w:r w:rsidRPr="00AE32CA">
              <w:rPr>
                <w:sz w:val="24"/>
                <w:szCs w:val="24"/>
              </w:rPr>
              <w:t>и</w:t>
            </w:r>
            <w:r w:rsidR="00DA0A49" w:rsidRPr="00AE32CA">
              <w:rPr>
                <w:sz w:val="24"/>
                <w:szCs w:val="24"/>
              </w:rPr>
              <w:t xml:space="preserve"> педагогов и родителей в вопросах экологического образования.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Целевые показатели проекта</w:t>
            </w:r>
          </w:p>
        </w:tc>
      </w:tr>
      <w:tr w:rsidR="00470858" w:rsidRPr="00AE32CA" w:rsidTr="00E7723B">
        <w:tc>
          <w:tcPr>
            <w:tcW w:w="9464" w:type="dxa"/>
          </w:tcPr>
          <w:p w:rsidR="00B76F0F" w:rsidRPr="00AE32CA" w:rsidRDefault="00567B20" w:rsidP="00B76F0F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 xml:space="preserve">Не менее 500 человек, в том числе педагоги, воспитанники, родители, станут </w:t>
            </w:r>
            <w:proofErr w:type="spellStart"/>
            <w:r w:rsidR="00B76F0F" w:rsidRPr="00AE32CA">
              <w:rPr>
                <w:sz w:val="24"/>
                <w:szCs w:val="24"/>
              </w:rPr>
              <w:t>благополучателями</w:t>
            </w:r>
            <w:proofErr w:type="spellEnd"/>
            <w:r w:rsidR="00B76F0F" w:rsidRPr="00AE32CA">
              <w:rPr>
                <w:sz w:val="24"/>
                <w:szCs w:val="24"/>
              </w:rPr>
              <w:t xml:space="preserve"> проекта.</w:t>
            </w:r>
            <w:r w:rsidRPr="00AE32CA">
              <w:rPr>
                <w:sz w:val="24"/>
                <w:szCs w:val="24"/>
              </w:rPr>
              <w:t xml:space="preserve">. У детей произойдет улучшение интеллектуально-познавательного развития, эмоционального благополучия, дети </w:t>
            </w:r>
            <w:r w:rsidR="00B76F0F" w:rsidRPr="00AE32CA">
              <w:rPr>
                <w:sz w:val="24"/>
                <w:szCs w:val="24"/>
              </w:rPr>
              <w:t>научаться</w:t>
            </w:r>
            <w:r w:rsidRPr="00AE32CA">
              <w:rPr>
                <w:sz w:val="24"/>
                <w:szCs w:val="24"/>
              </w:rPr>
              <w:t xml:space="preserve"> осознанно-правильно</w:t>
            </w:r>
            <w:r w:rsidR="00B76F0F" w:rsidRPr="00AE32CA">
              <w:rPr>
                <w:sz w:val="24"/>
                <w:szCs w:val="24"/>
              </w:rPr>
              <w:t xml:space="preserve"> </w:t>
            </w:r>
            <w:r w:rsidRPr="00AE32CA">
              <w:rPr>
                <w:sz w:val="24"/>
                <w:szCs w:val="24"/>
              </w:rPr>
              <w:t>(заботливо, бережно), отн</w:t>
            </w:r>
            <w:r w:rsidR="00B76F0F" w:rsidRPr="00AE32CA">
              <w:rPr>
                <w:sz w:val="24"/>
                <w:szCs w:val="24"/>
              </w:rPr>
              <w:t>осится</w:t>
            </w:r>
            <w:r w:rsidRPr="00AE32CA">
              <w:rPr>
                <w:sz w:val="24"/>
                <w:szCs w:val="24"/>
              </w:rPr>
              <w:t xml:space="preserve"> к природе</w:t>
            </w:r>
            <w:r w:rsidR="00B76F0F" w:rsidRPr="00AE32CA">
              <w:rPr>
                <w:sz w:val="24"/>
                <w:szCs w:val="24"/>
              </w:rPr>
              <w:t xml:space="preserve">, а также проявлять интерес к углубленному изучению природы родного края, к занятиям научно-исследовательской и природоохранной деятельности. </w:t>
            </w:r>
            <w:r w:rsidRPr="00AE32CA">
              <w:rPr>
                <w:sz w:val="24"/>
                <w:szCs w:val="24"/>
              </w:rPr>
              <w:t xml:space="preserve">Не менее </w:t>
            </w:r>
            <w:r w:rsidR="00B76F0F" w:rsidRPr="00AE32CA">
              <w:rPr>
                <w:sz w:val="24"/>
                <w:szCs w:val="24"/>
              </w:rPr>
              <w:t>250</w:t>
            </w:r>
            <w:r w:rsidRPr="00AE32CA">
              <w:rPr>
                <w:sz w:val="24"/>
                <w:szCs w:val="24"/>
              </w:rPr>
              <w:t xml:space="preserve"> родителей примут участие в мастер-классах</w:t>
            </w:r>
            <w:r w:rsidR="00B76F0F" w:rsidRPr="00AE32CA">
              <w:rPr>
                <w:sz w:val="24"/>
                <w:szCs w:val="24"/>
              </w:rPr>
              <w:t>, акциях, экскурсиях по «экологическим тропинкам»</w:t>
            </w:r>
            <w:r w:rsidRPr="00AE32CA">
              <w:rPr>
                <w:sz w:val="24"/>
                <w:szCs w:val="24"/>
              </w:rPr>
              <w:t xml:space="preserve">. Это позволит им оптимизировать детско-родительские отношения, быть вовлеченными в проекты и придерживаться </w:t>
            </w:r>
            <w:r w:rsidR="00B76F0F" w:rsidRPr="00AE32CA">
              <w:rPr>
                <w:sz w:val="24"/>
                <w:szCs w:val="24"/>
              </w:rPr>
              <w:t xml:space="preserve">экологического подхода </w:t>
            </w:r>
            <w:r w:rsidRPr="00AE32CA">
              <w:rPr>
                <w:sz w:val="24"/>
                <w:szCs w:val="24"/>
              </w:rPr>
              <w:t xml:space="preserve"> в своих воспитательных действиях. Не менее </w:t>
            </w:r>
            <w:r w:rsidR="00B76F0F" w:rsidRPr="00AE32CA">
              <w:rPr>
                <w:sz w:val="24"/>
                <w:szCs w:val="24"/>
              </w:rPr>
              <w:t>25</w:t>
            </w:r>
            <w:r w:rsidRPr="00AE32CA">
              <w:rPr>
                <w:sz w:val="24"/>
                <w:szCs w:val="24"/>
              </w:rPr>
              <w:t xml:space="preserve"> педагогов повысит уровень педагогической компетентности в вопросах </w:t>
            </w:r>
            <w:r w:rsidR="00B76F0F" w:rsidRPr="00AE32CA">
              <w:rPr>
                <w:sz w:val="24"/>
                <w:szCs w:val="24"/>
              </w:rPr>
              <w:t>в вопросах экологического образования</w:t>
            </w:r>
            <w:r w:rsidRPr="00AE32CA">
              <w:rPr>
                <w:sz w:val="24"/>
                <w:szCs w:val="24"/>
              </w:rPr>
              <w:t xml:space="preserve">. </w:t>
            </w:r>
          </w:p>
        </w:tc>
      </w:tr>
      <w:tr w:rsidR="00470858" w:rsidRPr="00AE32CA" w:rsidTr="00E7723B">
        <w:tc>
          <w:tcPr>
            <w:tcW w:w="9464" w:type="dxa"/>
            <w:shd w:val="clear" w:color="auto" w:fill="E7E6E6" w:themeFill="background2"/>
          </w:tcPr>
          <w:p w:rsidR="00470858" w:rsidRPr="00AE32CA" w:rsidRDefault="00470858" w:rsidP="008038DB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Опыт </w:t>
            </w:r>
            <w:r w:rsidR="00096770"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заявителя или </w:t>
            </w:r>
            <w:r w:rsidRPr="00AE32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организации в реализации подобных проектов </w:t>
            </w:r>
          </w:p>
        </w:tc>
      </w:tr>
      <w:tr w:rsidR="00470858" w:rsidRPr="00AE32CA" w:rsidTr="00E7723B">
        <w:tc>
          <w:tcPr>
            <w:tcW w:w="9464" w:type="dxa"/>
          </w:tcPr>
          <w:p w:rsidR="00EC168B" w:rsidRPr="00AE32CA" w:rsidRDefault="00EC168B" w:rsidP="00EC168B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 xml:space="preserve">В течении нескольких предыдущих лет МБДОУ «Детский сад №14» уже работал в направлении формирования экологической культуры воспитанников и отмечен дипломом лауреата Всероссийского конкурса Невской образовательной </w:t>
            </w:r>
            <w:proofErr w:type="spellStart"/>
            <w:r w:rsidRPr="00AE32CA">
              <w:rPr>
                <w:sz w:val="24"/>
                <w:szCs w:val="24"/>
              </w:rPr>
              <w:t>Асамблеи</w:t>
            </w:r>
            <w:proofErr w:type="spellEnd"/>
            <w:r w:rsidRPr="00AE32CA">
              <w:rPr>
                <w:sz w:val="24"/>
                <w:szCs w:val="24"/>
              </w:rPr>
              <w:t xml:space="preserve"> в номинации: «Лидер в области духовно-нравственного и патриотического воспитания»,  дипломом 1 степени Национальной премии в области образования «Элита Российского образования» в номинации «За здоровьесберегающие технологии в образовании-2017» и «Лучшая дошкольная образовательная организация, реализующая программы гражданского, патриотического и духовно-нравственного воспитания детей – 2018 год». </w:t>
            </w:r>
          </w:p>
          <w:p w:rsidR="00470858" w:rsidRPr="00AE32CA" w:rsidRDefault="00EC168B" w:rsidP="008038DB">
            <w:pPr>
              <w:jc w:val="both"/>
              <w:rPr>
                <w:sz w:val="24"/>
                <w:szCs w:val="24"/>
              </w:rPr>
            </w:pPr>
            <w:r w:rsidRPr="00AE32CA">
              <w:rPr>
                <w:sz w:val="24"/>
                <w:szCs w:val="24"/>
              </w:rPr>
              <w:t>Также учреждение стало обладателем гранта ПАО «ЛУКОЙЛ» в номинации «Экология». Работы воспитанников детского сада использовались в выставке «Годичное кольцо» на Югорском лесном форуме, посвященном Дню работника леса в г. Ханты-Мансийске.</w:t>
            </w:r>
          </w:p>
        </w:tc>
      </w:tr>
    </w:tbl>
    <w:p w:rsidR="00470858" w:rsidRPr="00AE32CA" w:rsidRDefault="00470858" w:rsidP="00470858">
      <w:pPr>
        <w:jc w:val="both"/>
      </w:pPr>
    </w:p>
    <w:p w:rsidR="00470858" w:rsidRPr="00AE32CA" w:rsidRDefault="00470858" w:rsidP="00470858">
      <w:pPr>
        <w:jc w:val="both"/>
      </w:pPr>
    </w:p>
    <w:p w:rsidR="007C202A" w:rsidRPr="00AE32CA" w:rsidRDefault="007C202A"/>
    <w:sectPr w:rsidR="007C202A" w:rsidRPr="00AE32CA" w:rsidSect="00E77C20">
      <w:pgSz w:w="12240" w:h="15840"/>
      <w:pgMar w:top="838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F24310"/>
    <w:multiLevelType w:val="hybridMultilevel"/>
    <w:tmpl w:val="AAA2993E"/>
    <w:lvl w:ilvl="0" w:tplc="8FD2180A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">
    <w:nsid w:val="38C635B1"/>
    <w:multiLevelType w:val="hybridMultilevel"/>
    <w:tmpl w:val="59D81BA4"/>
    <w:lvl w:ilvl="0" w:tplc="CD3E5B8A">
      <w:start w:val="1"/>
      <w:numFmt w:val="decimal"/>
      <w:lvlText w:val="%1."/>
      <w:lvlJc w:val="left"/>
      <w:pPr>
        <w:ind w:left="39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">
    <w:nsid w:val="416C7BA8"/>
    <w:multiLevelType w:val="hybridMultilevel"/>
    <w:tmpl w:val="48BA5B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D225E5A"/>
    <w:multiLevelType w:val="multilevel"/>
    <w:tmpl w:val="30B032F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92"/>
        </w:tabs>
        <w:ind w:left="792" w:hanging="432"/>
      </w:pPr>
      <w:rPr>
        <w:rFonts w:ascii="Times New Roman" w:eastAsiaTheme="minorHAnsi" w:hAnsi="Times New Roman" w:cstheme="minorBidi" w:hint="default"/>
        <w:b w:val="0"/>
      </w:rPr>
    </w:lvl>
    <w:lvl w:ilvl="2">
      <w:start w:val="1"/>
      <w:numFmt w:val="decimal"/>
      <w:lvlText w:val="%1.%2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>
    <w:nsid w:val="5CB13B9A"/>
    <w:multiLevelType w:val="hybridMultilevel"/>
    <w:tmpl w:val="82A689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99B3BA5"/>
    <w:multiLevelType w:val="multilevel"/>
    <w:tmpl w:val="777416FA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92"/>
        </w:tabs>
        <w:ind w:left="792" w:hanging="432"/>
      </w:pPr>
      <w:rPr>
        <w:rFonts w:ascii="Times New Roman" w:eastAsiaTheme="minorHAnsi" w:hAnsi="Times New Roman" w:cstheme="minorBidi" w:hint="default"/>
        <w:b w:val="0"/>
      </w:rPr>
    </w:lvl>
    <w:lvl w:ilvl="2">
      <w:start w:val="1"/>
      <w:numFmt w:val="decimal"/>
      <w:lvlText w:val="%1.%2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713665FD"/>
    <w:multiLevelType w:val="multilevel"/>
    <w:tmpl w:val="44781D7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792"/>
        </w:tabs>
        <w:ind w:left="792" w:hanging="432"/>
      </w:pPr>
      <w:rPr>
        <w:rFonts w:ascii="Times New Roman" w:eastAsiaTheme="minorHAnsi" w:hAnsi="Times New Roman" w:cstheme="minorBidi" w:hint="default"/>
        <w:b w:val="0"/>
      </w:rPr>
    </w:lvl>
    <w:lvl w:ilvl="2">
      <w:start w:val="1"/>
      <w:numFmt w:val="decimal"/>
      <w:lvlText w:val="%1.%2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2"/>
  </w:num>
  <w:num w:numId="6">
    <w:abstractNumId w:val="0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70858"/>
    <w:rsid w:val="000131B3"/>
    <w:rsid w:val="00035218"/>
    <w:rsid w:val="000501BC"/>
    <w:rsid w:val="00096770"/>
    <w:rsid w:val="000A0426"/>
    <w:rsid w:val="000D298C"/>
    <w:rsid w:val="000D609F"/>
    <w:rsid w:val="000E2254"/>
    <w:rsid w:val="000E7640"/>
    <w:rsid w:val="00122AA2"/>
    <w:rsid w:val="00133D6A"/>
    <w:rsid w:val="00150B96"/>
    <w:rsid w:val="001545E4"/>
    <w:rsid w:val="00194DCD"/>
    <w:rsid w:val="001C2702"/>
    <w:rsid w:val="00266AF4"/>
    <w:rsid w:val="00281B95"/>
    <w:rsid w:val="002A192E"/>
    <w:rsid w:val="002A5645"/>
    <w:rsid w:val="0031068E"/>
    <w:rsid w:val="00332AE8"/>
    <w:rsid w:val="004161D5"/>
    <w:rsid w:val="00470858"/>
    <w:rsid w:val="004E26A6"/>
    <w:rsid w:val="00557D0C"/>
    <w:rsid w:val="00567B20"/>
    <w:rsid w:val="005E4723"/>
    <w:rsid w:val="0066370F"/>
    <w:rsid w:val="00680E29"/>
    <w:rsid w:val="006C6E92"/>
    <w:rsid w:val="006E4365"/>
    <w:rsid w:val="00744E69"/>
    <w:rsid w:val="00787CDB"/>
    <w:rsid w:val="007C202A"/>
    <w:rsid w:val="007F1FC4"/>
    <w:rsid w:val="008038DB"/>
    <w:rsid w:val="00950BEC"/>
    <w:rsid w:val="00972364"/>
    <w:rsid w:val="00AC3046"/>
    <w:rsid w:val="00AE32CA"/>
    <w:rsid w:val="00B334B9"/>
    <w:rsid w:val="00B76F0F"/>
    <w:rsid w:val="00B90144"/>
    <w:rsid w:val="00BA42CB"/>
    <w:rsid w:val="00BF0536"/>
    <w:rsid w:val="00C11761"/>
    <w:rsid w:val="00C414C5"/>
    <w:rsid w:val="00C920C5"/>
    <w:rsid w:val="00D20C3A"/>
    <w:rsid w:val="00D616CB"/>
    <w:rsid w:val="00D6425B"/>
    <w:rsid w:val="00DA0A49"/>
    <w:rsid w:val="00DE4285"/>
    <w:rsid w:val="00E66C11"/>
    <w:rsid w:val="00E7723B"/>
    <w:rsid w:val="00E94CBC"/>
    <w:rsid w:val="00EC168B"/>
    <w:rsid w:val="00EE5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0858"/>
    <w:rPr>
      <w:rFonts w:ascii="Times New Roman" w:eastAsia="Times New Roman" w:hAnsi="Times New Roman" w:cs="Times New Roman"/>
      <w:lang w:eastAsia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70858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70858"/>
    <w:pPr>
      <w:ind w:left="720"/>
      <w:contextualSpacing/>
    </w:pPr>
    <w:rPr>
      <w:rFonts w:asciiTheme="minorHAnsi" w:eastAsiaTheme="minorHAnsi" w:hAnsiTheme="minorHAnsi" w:cstheme="minorBidi"/>
      <w:lang w:val="en-US" w:eastAsia="en-US"/>
    </w:rPr>
  </w:style>
  <w:style w:type="paragraph" w:customStyle="1" w:styleId="c2">
    <w:name w:val="c2"/>
    <w:basedOn w:val="a"/>
    <w:rsid w:val="00DE4285"/>
    <w:pPr>
      <w:spacing w:before="100" w:beforeAutospacing="1" w:after="100" w:afterAutospacing="1"/>
    </w:pPr>
    <w:rPr>
      <w:lang w:eastAsia="ru-RU"/>
    </w:rPr>
  </w:style>
  <w:style w:type="character" w:customStyle="1" w:styleId="c0">
    <w:name w:val="c0"/>
    <w:basedOn w:val="a0"/>
    <w:rsid w:val="00DE4285"/>
  </w:style>
  <w:style w:type="paragraph" w:styleId="a5">
    <w:name w:val="No Spacing"/>
    <w:uiPriority w:val="1"/>
    <w:qFormat/>
    <w:rsid w:val="000D298C"/>
    <w:rPr>
      <w:rFonts w:ascii="Times New Roman" w:eastAsia="Times New Roman" w:hAnsi="Times New Roman" w:cs="Times New Roman"/>
      <w:lang w:eastAsia="en-GB"/>
    </w:rPr>
  </w:style>
  <w:style w:type="character" w:styleId="a6">
    <w:name w:val="Hyperlink"/>
    <w:basedOn w:val="a0"/>
    <w:uiPriority w:val="99"/>
    <w:unhideWhenUsed/>
    <w:rsid w:val="00AE32CA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AE32CA"/>
    <w:rPr>
      <w:color w:val="605E5C"/>
      <w:shd w:val="clear" w:color="auto" w:fill="E1DFDD"/>
    </w:rPr>
  </w:style>
  <w:style w:type="paragraph" w:styleId="a7">
    <w:name w:val="Balloon Text"/>
    <w:basedOn w:val="a"/>
    <w:link w:val="a8"/>
    <w:uiPriority w:val="99"/>
    <w:semiHidden/>
    <w:unhideWhenUsed/>
    <w:rsid w:val="00E66C1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66C11"/>
    <w:rPr>
      <w:rFonts w:ascii="Tahoma" w:eastAsia="Times New Roman" w:hAnsi="Tahoma" w:cs="Tahoma"/>
      <w:sz w:val="16"/>
      <w:szCs w:val="16"/>
      <w:lang w:eastAsia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649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6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5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9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54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7EC95F-968B-49A7-B5A0-FCF11F412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11</Pages>
  <Words>2764</Words>
  <Characters>15758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Ksenia Vakhrusheva</dc:creator>
  <cp:lastModifiedBy>User</cp:lastModifiedBy>
  <cp:revision>8</cp:revision>
  <dcterms:created xsi:type="dcterms:W3CDTF">2022-03-01T08:28:00Z</dcterms:created>
  <dcterms:modified xsi:type="dcterms:W3CDTF">2022-03-10T12:02:00Z</dcterms:modified>
</cp:coreProperties>
</file>